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7B" w:rsidRPr="0003427B" w:rsidRDefault="0003427B" w:rsidP="0003427B">
      <w:pPr>
        <w:spacing w:after="0" w:line="0" w:lineRule="atLeast"/>
        <w:jc w:val="center"/>
        <w:rPr>
          <w:rFonts w:ascii="Cambria" w:eastAsia="Times New Roman" w:hAnsi="Cambria" w:cs="Times New Roman"/>
          <w:b/>
          <w:bCs/>
          <w:sz w:val="28"/>
          <w:szCs w:val="28"/>
          <w:lang w:bidi="en-US"/>
        </w:rPr>
      </w:pPr>
      <w:r w:rsidRPr="0003427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Рекомендации по составлению технологической карты.</w:t>
      </w:r>
    </w:p>
    <w:p w:rsidR="0003427B" w:rsidRPr="0003427B" w:rsidRDefault="0003427B" w:rsidP="0003427B">
      <w:pPr>
        <w:spacing w:after="0" w:line="0" w:lineRule="atLeast"/>
        <w:jc w:val="both"/>
        <w:rPr>
          <w:rFonts w:ascii="Cambria" w:eastAsia="Times New Roman" w:hAnsi="Cambria" w:cs="Times New Roman"/>
          <w:b/>
          <w:bCs/>
          <w:sz w:val="28"/>
          <w:szCs w:val="28"/>
          <w:lang w:bidi="en-US"/>
        </w:rPr>
      </w:pPr>
    </w:p>
    <w:p w:rsidR="0003427B" w:rsidRPr="0003427B" w:rsidRDefault="0003427B" w:rsidP="0003427B">
      <w:pPr>
        <w:spacing w:after="0" w:line="0" w:lineRule="atLeast"/>
        <w:jc w:val="both"/>
        <w:rPr>
          <w:rFonts w:ascii="Cambria" w:eastAsia="Times New Roman" w:hAnsi="Cambria" w:cs="Times New Roman"/>
          <w:color w:val="000000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Учитель, начинающий реализовывать ФГОС, должен внести изменения в свою деятельность, в построение урока и его проведение. Требования ФГОС</w:t>
      </w:r>
      <w:r w:rsidRPr="0003427B">
        <w:rPr>
          <w:rFonts w:ascii="Cambria" w:eastAsia="Times New Roman" w:hAnsi="Cambria" w:cs="Times New Roman"/>
          <w:color w:val="000000"/>
          <w:lang w:bidi="en-US"/>
        </w:rPr>
        <w:t>: формирование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 xml:space="preserve"> универсальных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 xml:space="preserve"> учебных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 xml:space="preserve"> действий обучающихся. Организовать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 xml:space="preserve"> урок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 xml:space="preserve"> в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 xml:space="preserve"> соответствии с этим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 xml:space="preserve"> требованиями может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 xml:space="preserve"> помочь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 xml:space="preserve"> технологическая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 xml:space="preserve"> карта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 xml:space="preserve"> урока.</w:t>
      </w:r>
    </w:p>
    <w:p w:rsidR="0003427B" w:rsidRPr="0003427B" w:rsidRDefault="0003427B" w:rsidP="0003427B">
      <w:pPr>
        <w:spacing w:after="0" w:line="0" w:lineRule="atLeast"/>
        <w:ind w:firstLine="709"/>
        <w:rPr>
          <w:rFonts w:ascii="Cambria" w:eastAsia="Times New Roman" w:hAnsi="Cambria" w:cs="Times New Roman"/>
          <w:color w:val="000000"/>
          <w:lang w:bidi="en-US"/>
        </w:rPr>
      </w:pPr>
      <w:r w:rsidRPr="0003427B">
        <w:rPr>
          <w:rFonts w:ascii="Cambria" w:eastAsia="Times New Roman" w:hAnsi="Cambria" w:cs="Times New Roman"/>
          <w:color w:val="000000"/>
          <w:lang w:bidi="en-US"/>
        </w:rPr>
        <w:t>Технологическая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 xml:space="preserve"> карта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 xml:space="preserve"> урока — это графическое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 xml:space="preserve"> отображение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 xml:space="preserve"> сценария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 xml:space="preserve"> урока, план проведения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 xml:space="preserve"> урока , в котором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 xml:space="preserve"> заложены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 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 xml:space="preserve">методы 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 xml:space="preserve"> индивидуальной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 xml:space="preserve"> работы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 xml:space="preserve"> и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 xml:space="preserve"> 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>возможности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 xml:space="preserve"> вариативного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 xml:space="preserve"> развития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 xml:space="preserve"> урока.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 xml:space="preserve"> Здесь описывается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 xml:space="preserve"> процесс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 xml:space="preserve"> деятельности , а также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 xml:space="preserve"> все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 xml:space="preserve"> операции деятельности и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 xml:space="preserve"> ее составляющие. В  технологической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 xml:space="preserve"> карте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 xml:space="preserve"> может быть 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>четко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 xml:space="preserve"> отражено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 xml:space="preserve"> взаимодействие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 xml:space="preserve"> учителя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 xml:space="preserve"> и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 xml:space="preserve"> ученика на уроке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>, планирование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 xml:space="preserve"> деятельности на каждом этапе</w:t>
      </w:r>
      <w:r w:rsidRPr="0003427B">
        <w:rPr>
          <w:rFonts w:ascii="Cambria" w:eastAsia="Times New Roman" w:hAnsi="Cambria" w:cs="Times New Roman"/>
          <w:color w:val="000000"/>
          <w:lang w:val="en-US" w:bidi="en-US"/>
        </w:rPr>
        <w:t> </w:t>
      </w:r>
      <w:r w:rsidRPr="0003427B">
        <w:rPr>
          <w:rFonts w:ascii="Cambria" w:eastAsia="Times New Roman" w:hAnsi="Cambria" w:cs="Times New Roman"/>
          <w:color w:val="000000"/>
          <w:lang w:bidi="en-US"/>
        </w:rPr>
        <w:t xml:space="preserve"> урока.</w:t>
      </w:r>
    </w:p>
    <w:p w:rsidR="0003427B" w:rsidRPr="0003427B" w:rsidRDefault="0003427B" w:rsidP="0003427B">
      <w:pPr>
        <w:spacing w:after="0" w:line="0" w:lineRule="atLeast"/>
        <w:jc w:val="both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Традиционный конспект – это содержание урока по вертикали, а технологическая карта – по горизонтали. При планировании урока учитель определяет все виды деятельности обучающихся на уроке в целом и отдельных его этапах. Составляя конструкт урока, учитель формулирует проблемные вопросы для обучающихся, направленные на</w:t>
      </w: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достижение результата. Современный урок необходимо рассматривать как звено продуманной системы работы учителя, где решаются задачи обучения, воспитания и развития учащихся.</w:t>
      </w:r>
    </w:p>
    <w:p w:rsidR="0003427B" w:rsidRPr="0003427B" w:rsidRDefault="0003427B" w:rsidP="0003427B">
      <w:pPr>
        <w:spacing w:after="0" w:line="0" w:lineRule="atLeast"/>
        <w:jc w:val="both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 структуру современного урока мною внесены новые элементы и этапы, связанные с достижениями личностного результата.</w:t>
      </w:r>
    </w:p>
    <w:p w:rsidR="0003427B" w:rsidRPr="0003427B" w:rsidRDefault="0003427B" w:rsidP="0003427B">
      <w:pPr>
        <w:numPr>
          <w:ilvl w:val="0"/>
          <w:numId w:val="1"/>
        </w:numPr>
        <w:spacing w:after="0" w:line="0" w:lineRule="atLeast"/>
        <w:jc w:val="both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Мотивирование к учебной деятельности осуществляется через включение учащихся в поисковую и исследовательскую деятельность. Учитель создает условия для возникновения внутренней потребности в изучении материала.</w:t>
      </w:r>
    </w:p>
    <w:p w:rsidR="0003427B" w:rsidRPr="0003427B" w:rsidRDefault="0003427B" w:rsidP="0003427B">
      <w:pPr>
        <w:numPr>
          <w:ilvl w:val="0"/>
          <w:numId w:val="1"/>
        </w:numPr>
        <w:spacing w:after="0" w:line="0" w:lineRule="atLeast"/>
        <w:jc w:val="both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Тема урока - это главный предмет излагаемых знаний, то, что подлежит не только изучению, но и обсуждению. Тема предполагает и постановку проблемы, предопределяющей отбор учебного материала. Как правило, тема урока представляется в его заголовке.</w:t>
      </w:r>
    </w:p>
    <w:p w:rsidR="0003427B" w:rsidRPr="0003427B" w:rsidRDefault="0003427B" w:rsidP="0003427B">
      <w:pPr>
        <w:numPr>
          <w:ilvl w:val="0"/>
          <w:numId w:val="1"/>
        </w:numPr>
        <w:spacing w:after="0" w:line="0" w:lineRule="atLeast"/>
        <w:jc w:val="both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Цель урока учащиеся формулируют самостоятельно, определяя при этом границы собственного знания и незнания.</w:t>
      </w:r>
    </w:p>
    <w:p w:rsidR="0003427B" w:rsidRPr="0003427B" w:rsidRDefault="0003427B" w:rsidP="0003427B">
      <w:pPr>
        <w:numPr>
          <w:ilvl w:val="0"/>
          <w:numId w:val="1"/>
        </w:numPr>
        <w:spacing w:after="0" w:line="0" w:lineRule="atLeast"/>
        <w:jc w:val="both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Новый этап урока – это выявление затруднений и планирование своих действий по решению учебной задачи.</w:t>
      </w:r>
    </w:p>
    <w:p w:rsidR="0003427B" w:rsidRPr="0003427B" w:rsidRDefault="0003427B" w:rsidP="0003427B">
      <w:pPr>
        <w:numPr>
          <w:ilvl w:val="0"/>
          <w:numId w:val="1"/>
        </w:numPr>
        <w:spacing w:after="0" w:line="0" w:lineRule="atLeast"/>
        <w:jc w:val="both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Учащиеся самостоятельно выполняют задания, осуществляют их самопроверку, сравнивая</w:t>
      </w: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 эталоном, учатся давать оценку деятельности по ее результатам, делают выводы.</w:t>
      </w:r>
    </w:p>
    <w:p w:rsidR="0003427B" w:rsidRPr="0003427B" w:rsidRDefault="0003427B" w:rsidP="0003427B">
      <w:pPr>
        <w:numPr>
          <w:ilvl w:val="0"/>
          <w:numId w:val="1"/>
        </w:numPr>
        <w:spacing w:after="0" w:line="0" w:lineRule="atLeast"/>
        <w:jc w:val="both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На этапе рефлексии учитель в системе обучает детей оценивать свою готовность обнаруживать незнания, находить причины затруднений, определять результат своей деятельности</w:t>
      </w:r>
    </w:p>
    <w:p w:rsidR="0003427B" w:rsidRPr="0003427B" w:rsidRDefault="0003427B" w:rsidP="0003427B">
      <w:pPr>
        <w:numPr>
          <w:ilvl w:val="0"/>
          <w:numId w:val="1"/>
        </w:numPr>
        <w:spacing w:after="0" w:line="0" w:lineRule="atLeast"/>
        <w:jc w:val="both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Домашнее задание на современном уроке обучающиеся выбирают самостоятельно (из предложенных учителем) с учётом индивидуальных возможностей. Учитель обозначает для себя ту часть материала, которую будет использовать в дальнейшем (то есть отбирает материал, рассматривая его сквозь призму деятельности.)</w:t>
      </w:r>
    </w:p>
    <w:p w:rsidR="0003427B" w:rsidRPr="0003427B" w:rsidRDefault="0003427B" w:rsidP="0003427B">
      <w:pPr>
        <w:spacing w:after="0" w:line="0" w:lineRule="atLeast"/>
        <w:jc w:val="both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Фронтальный опрос, часто используемый на традиционном уроке, не давал возможности включить в деятельность всех</w:t>
      </w: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обучающихся, поэтому</w:t>
      </w: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 современном уроке учитель включает учеников в индивидуальную и групповую виды деятельности.</w:t>
      </w:r>
    </w:p>
    <w:p w:rsidR="0003427B" w:rsidRPr="0003427B" w:rsidRDefault="0003427B" w:rsidP="0003427B">
      <w:pPr>
        <w:spacing w:after="0" w:line="0" w:lineRule="atLeast"/>
        <w:jc w:val="both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Обучающихся необходимо учить самостоятельно находить нужную информацию не только в учебнике, но и в других источниках; самостоятельно перерабатывать содержание материала с записью основных положений в виде пересказа, конспекта, схем</w:t>
      </w:r>
      <w:r w:rsidRPr="0003427B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, тезисов, сложного плана.</w:t>
      </w:r>
    </w:p>
    <w:p w:rsidR="0003427B" w:rsidRPr="0003427B" w:rsidRDefault="0003427B" w:rsidP="0003427B">
      <w:pPr>
        <w:spacing w:after="0" w:line="0" w:lineRule="atLeast"/>
        <w:jc w:val="both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Для закрепления материала и самостоятельной работы учитель применяет такие техники, как чтение таблиц, диаграмм, составление интеллект -карт, изучение и комментирование графиков, чертежей </w:t>
      </w:r>
      <w:r w:rsidRPr="0003427B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(это позволяет включить учеников в активную мыслительную деятельность). На протяжении всего урока необходимо помнить, что любой ученик </w:t>
      </w: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при пассивном восприятии учебного материала не может развиваться. Именно </w:t>
      </w: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собственное действие может стать основой формирования в будущем его самостоятельности. </w:t>
      </w:r>
      <w:r w:rsidRPr="0003427B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Значит, образовательная задача состоит в организации</w:t>
      </w:r>
      <w:r w:rsidRPr="0003427B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 </w:t>
      </w:r>
      <w:r w:rsidRPr="0003427B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условий, побуждающих к</w:t>
      </w:r>
      <w:r w:rsidRPr="0003427B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 </w:t>
      </w:r>
      <w:r w:rsidRPr="0003427B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действию учеников.</w:t>
      </w:r>
    </w:p>
    <w:p w:rsidR="0003427B" w:rsidRPr="0003427B" w:rsidRDefault="0003427B" w:rsidP="0003427B">
      <w:pPr>
        <w:spacing w:after="0" w:line="0" w:lineRule="atLeast"/>
        <w:jc w:val="both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На современном уроке подбор заданий и вопросов осуществляется на основе системно - деятельностного подхода к обучению. Учитель предлагает задания, которые ориентированы на получение не только предметного, но и метапредметного и личностного результатов. К таким заданиям относятся продуктивные (творческие).</w:t>
      </w: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Выполняя такие задания, обучающиеся не найдут готовый ответ в учебнике, а значит</w:t>
      </w: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учатся применять знания на практике,</w:t>
      </w: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проектируют новые способы действий, </w:t>
      </w:r>
      <w:r w:rsidRPr="0003427B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формируют собственную жизненную позицию. </w:t>
      </w: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Формулировка таких заданий звучит иначе, выполняя такие задания, учащиеся применят имеющиеся знания в новой ситуации, связанной с реальной жизнью.</w:t>
      </w:r>
    </w:p>
    <w:p w:rsidR="0003427B" w:rsidRPr="0003427B" w:rsidRDefault="0003427B" w:rsidP="0003427B">
      <w:pPr>
        <w:spacing w:after="0" w:line="0" w:lineRule="atLeast"/>
        <w:jc w:val="both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Современный</w:t>
      </w: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урок предполагает, что тема урока может быть сформулирована и самими обучающимися, тем самым учитель совместно с детьми выводит урок на новый, современный уровень, что позволяет реализовать системно – деятельностный. Основная дидактическая структура отображается</w:t>
      </w: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плане-конспекте урока и в технологической карте. Она имеет как статичные моменты, которые не изменяются в зависимости от типов урока, так и динамические, которым свойственно более гибкая структура: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1.   Организационный момент:</w:t>
      </w:r>
    </w:p>
    <w:p w:rsidR="0003427B" w:rsidRPr="0003427B" w:rsidRDefault="0003427B" w:rsidP="0003427B">
      <w:pPr>
        <w:numPr>
          <w:ilvl w:val="0"/>
          <w:numId w:val="2"/>
        </w:num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тема;</w:t>
      </w:r>
    </w:p>
    <w:p w:rsidR="0003427B" w:rsidRPr="0003427B" w:rsidRDefault="0003427B" w:rsidP="0003427B">
      <w:pPr>
        <w:numPr>
          <w:ilvl w:val="0"/>
          <w:numId w:val="2"/>
        </w:num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цель;</w:t>
      </w:r>
    </w:p>
    <w:p w:rsidR="0003427B" w:rsidRPr="0003427B" w:rsidRDefault="0003427B" w:rsidP="0003427B">
      <w:pPr>
        <w:numPr>
          <w:ilvl w:val="0"/>
          <w:numId w:val="2"/>
        </w:num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образовательные, развивающие, воспитательные задачи;</w:t>
      </w:r>
    </w:p>
    <w:p w:rsidR="0003427B" w:rsidRPr="0003427B" w:rsidRDefault="0003427B" w:rsidP="0003427B">
      <w:pPr>
        <w:numPr>
          <w:ilvl w:val="0"/>
          <w:numId w:val="2"/>
        </w:num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мотивация их принятия;</w:t>
      </w:r>
    </w:p>
    <w:p w:rsidR="0003427B" w:rsidRPr="0003427B" w:rsidRDefault="0003427B" w:rsidP="0003427B">
      <w:pPr>
        <w:numPr>
          <w:ilvl w:val="0"/>
          <w:numId w:val="2"/>
        </w:num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планируемые</w:t>
      </w: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результаты: знания, умения, навыки;</w:t>
      </w:r>
    </w:p>
    <w:p w:rsidR="0003427B" w:rsidRPr="0003427B" w:rsidRDefault="0003427B" w:rsidP="0003427B">
      <w:pPr>
        <w:numPr>
          <w:ilvl w:val="0"/>
          <w:numId w:val="2"/>
        </w:num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личностноформирующая направленность урока;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2.  Проверка выполнения домашнего задания (в случае, если оно задавалось).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3.  Подготовка к активной учебной деятельности каждого ученика на основном этапе урока.</w:t>
      </w:r>
    </w:p>
    <w:p w:rsidR="0003427B" w:rsidRPr="0003427B" w:rsidRDefault="0003427B" w:rsidP="0003427B">
      <w:pPr>
        <w:numPr>
          <w:ilvl w:val="0"/>
          <w:numId w:val="3"/>
        </w:num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постановка учебной задачи</w:t>
      </w:r>
    </w:p>
    <w:p w:rsidR="0003427B" w:rsidRPr="0003427B" w:rsidRDefault="0003427B" w:rsidP="0003427B">
      <w:pPr>
        <w:numPr>
          <w:ilvl w:val="0"/>
          <w:numId w:val="3"/>
        </w:num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актуализация знаний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4. Сообщение нового материала:</w:t>
      </w:r>
    </w:p>
    <w:p w:rsidR="0003427B" w:rsidRPr="0003427B" w:rsidRDefault="0003427B" w:rsidP="0003427B">
      <w:pPr>
        <w:numPr>
          <w:ilvl w:val="0"/>
          <w:numId w:val="4"/>
        </w:num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решение учебной задачи;</w:t>
      </w:r>
    </w:p>
    <w:p w:rsidR="0003427B" w:rsidRPr="0003427B" w:rsidRDefault="0003427B" w:rsidP="0003427B">
      <w:pPr>
        <w:numPr>
          <w:ilvl w:val="0"/>
          <w:numId w:val="4"/>
        </w:num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усвоение новых знаний;</w:t>
      </w:r>
    </w:p>
    <w:p w:rsidR="0003427B" w:rsidRPr="0003427B" w:rsidRDefault="0003427B" w:rsidP="0003427B">
      <w:pPr>
        <w:numPr>
          <w:ilvl w:val="0"/>
          <w:numId w:val="4"/>
        </w:num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первичная проверка понимания учащихся нового учебного материала (текущий контроль с тестом).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5. Закрепление изученного материала:</w:t>
      </w:r>
    </w:p>
    <w:p w:rsidR="0003427B" w:rsidRPr="0003427B" w:rsidRDefault="0003427B" w:rsidP="0003427B">
      <w:pPr>
        <w:numPr>
          <w:ilvl w:val="0"/>
          <w:numId w:val="5"/>
        </w:num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обобщение и систематизация знаний;</w:t>
      </w:r>
    </w:p>
    <w:p w:rsidR="0003427B" w:rsidRPr="0003427B" w:rsidRDefault="0003427B" w:rsidP="0003427B">
      <w:pPr>
        <w:numPr>
          <w:ilvl w:val="0"/>
          <w:numId w:val="5"/>
        </w:num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контроль и самопроверка знаний (самостоятельная работа, итоговый контроль с тестом).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6. Подведение итогов:</w:t>
      </w:r>
    </w:p>
    <w:p w:rsidR="0003427B" w:rsidRPr="0003427B" w:rsidRDefault="0003427B" w:rsidP="0003427B">
      <w:pPr>
        <w:numPr>
          <w:ilvl w:val="0"/>
          <w:numId w:val="6"/>
        </w:num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диагностика результатов урока;</w:t>
      </w:r>
    </w:p>
    <w:p w:rsidR="0003427B" w:rsidRPr="0003427B" w:rsidRDefault="0003427B" w:rsidP="0003427B">
      <w:pPr>
        <w:numPr>
          <w:ilvl w:val="0"/>
          <w:numId w:val="6"/>
        </w:num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рефлексия достижения цели.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7. Домашнее задание:</w:t>
      </w:r>
    </w:p>
    <w:p w:rsidR="0003427B" w:rsidRPr="0003427B" w:rsidRDefault="0003427B" w:rsidP="0003427B">
      <w:pPr>
        <w:numPr>
          <w:ilvl w:val="0"/>
          <w:numId w:val="7"/>
        </w:num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инструктаж по его выполнению.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Необходимо четко обозначить тему, и цель и задачи урока. </w:t>
      </w: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Цель – один из элементов поведения и сознательной деятельности человека, который характеризует предвосхищение в мышлении результата деятельности и пути его реализации с помощью определённых средств. Цель выступает как способ интеграции различных действий человека в некоторую последовательность или систему.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Анализ деятельности как целенаправленной предполагает выявление несоответствия между наличной жизненной ситуацией и целью; осуществление цели является процессом преодоления этого несоответствия.</w:t>
      </w: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Цель урока определяется:</w:t>
      </w:r>
    </w:p>
    <w:p w:rsidR="0003427B" w:rsidRPr="0003427B" w:rsidRDefault="0003427B" w:rsidP="0003427B">
      <w:pPr>
        <w:numPr>
          <w:ilvl w:val="0"/>
          <w:numId w:val="8"/>
        </w:num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планируемым результатом урока</w:t>
      </w:r>
    </w:p>
    <w:p w:rsidR="0003427B" w:rsidRPr="0003427B" w:rsidRDefault="0003427B" w:rsidP="0003427B">
      <w:pPr>
        <w:numPr>
          <w:ilvl w:val="0"/>
          <w:numId w:val="8"/>
        </w:num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lastRenderedPageBreak/>
        <w:t>путями реализации этого плана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Цель обычно начинается со слов «Определение», «Формирование», «Знакомство» и пр. В формировании цели урока следует избегать глагольных форм.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Задача – данная в определённых условиях (например, в проблемной ситуации) цель деятельности, которая должна быть достигнута преобразованием этих условий, согласно определённой процедуре.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Полный цикл продуктивного мышления включает постановку и формулирование задачи самим субъектом, что происходит при предъявлении ему заданий, условия которых имеют проблемный характер.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Задачи могут возникать в практической деятельности или создаваться преднамеренно (учебные, игровые и т.п.). Иерархически организованная последовательность задач образует программу деятельности. Формулировка задач урока чаще всего имеет форму ответов на вопрос: "Что надо сделать, чтобы достичь цель урока?" Таким образом, задачи должны начинаться с глаголов – «повторить», «проверить», «объяснить», «научить», «сформировать», «воспитывать» и пр.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Сразу необходимо предусмотреть планируемые результаты урока.</w:t>
      </w: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формулировке планируемых результатов также необходимо единообразие и соответствие задачам: </w:t>
      </w: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сколько задач - столько и планируемых результатов должно быть.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основном этапе урока крайне важна подготовка каждого ученика к активной учебной деятельности. </w:t>
      </w: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ЭОР можно использовать на любом этапе урока, если это целесообразно, позволяет экономить время урока, повышает интерес учащихся. Обязательным моментом является и список источников информации, которые были использованы как при подготовке, так и в ходе урока.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Технологическая карта — это новый вид методической продукции,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на ступени начального образования в соответствии с ФГОС второго поколения.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Обучение с использованием технологической карты позволяет организовать эффективный учебный процесс, обеспечить реализацию предметных, метапредметных и личностных умений (универсальных учебных действий), в соответствии с требованиями ФГОС второго поколения, существенно сократить время на подготовку учителя к уроку.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Понятие «технологическая карта» пришло в образование из промышленности. </w:t>
      </w: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Технологическая карта — технологическая документация в виде карты, листка, содержащего описание процесса изготовления, обработки, производства определённого вида продукции, производственных операций, применяемого оборудования, временного режима осуществления операций. Технологическая карта в дидактическом контексте представляет проект учебного процесса, в котором представлено описание от цели до результата с использованием инновационной технологии работы с информацией.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Обучение с использованием технологической карты позволяет организовать эффективный учебный процесс, обеспечить реализацию предметных, метапредметных и личностных умений (универсальных учебных действий), в соответствии с требованиями ФГОС второго поколения, существенно сократить время на подготовку учителя к уроку.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Сущность проектной педагогической деятельности в технологической карте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 Технологической карте присущи следующие отличительные черты: интерактивность, структурированность, алгоритмичность при работе с информацией, технологичность и обобщённость.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Структура технологической карты включает:</w:t>
      </w:r>
    </w:p>
    <w:p w:rsidR="0003427B" w:rsidRPr="0003427B" w:rsidRDefault="0003427B" w:rsidP="0003427B">
      <w:pPr>
        <w:numPr>
          <w:ilvl w:val="0"/>
          <w:numId w:val="9"/>
        </w:num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название темы с указанием часов, отведенных на ее изучение;</w:t>
      </w:r>
    </w:p>
    <w:p w:rsidR="0003427B" w:rsidRPr="0003427B" w:rsidRDefault="0003427B" w:rsidP="0003427B">
      <w:pPr>
        <w:numPr>
          <w:ilvl w:val="0"/>
          <w:numId w:val="9"/>
        </w:num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цель освоения учебного содержания;</w:t>
      </w:r>
    </w:p>
    <w:p w:rsidR="0003427B" w:rsidRPr="0003427B" w:rsidRDefault="0003427B" w:rsidP="0003427B">
      <w:pPr>
        <w:numPr>
          <w:ilvl w:val="0"/>
          <w:numId w:val="9"/>
        </w:num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планируемые результаты (личностные, предметные, метапредметные, информационно-интеллектуальную компетентность и УУД);</w:t>
      </w:r>
    </w:p>
    <w:p w:rsidR="0003427B" w:rsidRPr="0003427B" w:rsidRDefault="0003427B" w:rsidP="0003427B">
      <w:pPr>
        <w:numPr>
          <w:ilvl w:val="0"/>
          <w:numId w:val="9"/>
        </w:num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метапредметные связи и организацию пространства (формы работы и ресурсы);</w:t>
      </w:r>
    </w:p>
    <w:p w:rsidR="0003427B" w:rsidRPr="0003427B" w:rsidRDefault="0003427B" w:rsidP="0003427B">
      <w:pPr>
        <w:numPr>
          <w:ilvl w:val="0"/>
          <w:numId w:val="9"/>
        </w:num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основные понятия темы;</w:t>
      </w:r>
    </w:p>
    <w:p w:rsidR="0003427B" w:rsidRPr="0003427B" w:rsidRDefault="0003427B" w:rsidP="0003427B">
      <w:pPr>
        <w:numPr>
          <w:ilvl w:val="0"/>
          <w:numId w:val="9"/>
        </w:num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технологию изучения указанной темы (на каждом этапе работы определяется цель и прогнозируемый результат, даются практические задания на отработку материала и диагностические задания на проверку его понимания и усвоения);</w:t>
      </w:r>
    </w:p>
    <w:p w:rsidR="0003427B" w:rsidRPr="0003427B" w:rsidRDefault="0003427B" w:rsidP="0003427B">
      <w:pPr>
        <w:numPr>
          <w:ilvl w:val="0"/>
          <w:numId w:val="9"/>
        </w:num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контрольное задание на проверку достижения планируемых результатов.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Технологическая карта позволяет увидеть учебный материал целостно и системно, проектировать образовательный процесс по освоению темы с учётом цели освоения курса, гибко использовать эффективные приёмы и формы работы с детьми на уроке, согласовать действия учителя и учащихся, организовать самостоятельную деятельность школьников в процессе обучения; осуществлять интегративный контроль результатов учебной деятельности.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Технологическая карта позволит учителю:</w:t>
      </w:r>
    </w:p>
    <w:p w:rsidR="0003427B" w:rsidRPr="0003427B" w:rsidRDefault="0003427B" w:rsidP="0003427B">
      <w:pPr>
        <w:numPr>
          <w:ilvl w:val="0"/>
          <w:numId w:val="10"/>
        </w:num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реализовать планируемые результаты ФГОС второго поколения;</w:t>
      </w:r>
    </w:p>
    <w:p w:rsidR="0003427B" w:rsidRPr="0003427B" w:rsidRDefault="0003427B" w:rsidP="0003427B">
      <w:pPr>
        <w:numPr>
          <w:ilvl w:val="0"/>
          <w:numId w:val="10"/>
        </w:num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определить универсальные учебные действия, которые формируются в процессе изучения конкретной темы, всего учебного курса;</w:t>
      </w:r>
    </w:p>
    <w:p w:rsidR="0003427B" w:rsidRPr="0003427B" w:rsidRDefault="0003427B" w:rsidP="0003427B">
      <w:pPr>
        <w:numPr>
          <w:ilvl w:val="0"/>
          <w:numId w:val="10"/>
        </w:num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системно формировать у учащихся универсальные учебные действия;</w:t>
      </w:r>
    </w:p>
    <w:p w:rsidR="0003427B" w:rsidRPr="0003427B" w:rsidRDefault="0003427B" w:rsidP="0003427B">
      <w:pPr>
        <w:numPr>
          <w:ilvl w:val="0"/>
          <w:numId w:val="10"/>
        </w:num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осмыслить и спроектировать последовательность работы по освоению темы от цели до конечного результата;</w:t>
      </w:r>
    </w:p>
    <w:p w:rsidR="0003427B" w:rsidRPr="0003427B" w:rsidRDefault="0003427B" w:rsidP="0003427B">
      <w:pPr>
        <w:numPr>
          <w:ilvl w:val="0"/>
          <w:numId w:val="10"/>
        </w:num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определить уровень раскрытия понятий на данном этапе и соотнести его с дальнейшим обучением (вписать конкретный урок в систему уроков);</w:t>
      </w:r>
    </w:p>
    <w:p w:rsidR="0003427B" w:rsidRPr="0003427B" w:rsidRDefault="0003427B" w:rsidP="0003427B">
      <w:pPr>
        <w:numPr>
          <w:ilvl w:val="0"/>
          <w:numId w:val="10"/>
        </w:num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проектировать свою деятельность на четверть, полугодие, год посредством перехода от поурочного планирования к проектированию темы;</w:t>
      </w:r>
    </w:p>
    <w:p w:rsidR="0003427B" w:rsidRPr="0003427B" w:rsidRDefault="0003427B" w:rsidP="0003427B">
      <w:pPr>
        <w:numPr>
          <w:ilvl w:val="0"/>
          <w:numId w:val="10"/>
        </w:num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освободить время для творчества - использование готовых разработок по темам освобождает учителя от непродуктивной рутинной работы;</w:t>
      </w:r>
    </w:p>
    <w:p w:rsidR="0003427B" w:rsidRPr="0003427B" w:rsidRDefault="0003427B" w:rsidP="0003427B">
      <w:pPr>
        <w:numPr>
          <w:ilvl w:val="0"/>
          <w:numId w:val="10"/>
        </w:num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определить возможности реализации межпредметных знаний (установить связи и зависимости между предметами и результатами обучения);</w:t>
      </w:r>
    </w:p>
    <w:p w:rsidR="0003427B" w:rsidRPr="0003427B" w:rsidRDefault="0003427B" w:rsidP="0003427B">
      <w:pPr>
        <w:numPr>
          <w:ilvl w:val="0"/>
          <w:numId w:val="10"/>
        </w:num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на практике реализовать метапредметные связи и обеспечить согласованные действия всех участников педагогического процесса;</w:t>
      </w:r>
    </w:p>
    <w:p w:rsidR="0003427B" w:rsidRPr="0003427B" w:rsidRDefault="0003427B" w:rsidP="0003427B">
      <w:pPr>
        <w:numPr>
          <w:ilvl w:val="0"/>
          <w:numId w:val="10"/>
        </w:num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выполнять диагностику достижения планируемых результатов учащимися на каждом этапе освоения темы;</w:t>
      </w:r>
    </w:p>
    <w:p w:rsidR="0003427B" w:rsidRPr="0003427B" w:rsidRDefault="0003427B" w:rsidP="0003427B">
      <w:pPr>
        <w:numPr>
          <w:ilvl w:val="0"/>
          <w:numId w:val="10"/>
        </w:num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решить организационно-методические проблемы (замещение уроков, выполнение учебного плана и т. д.);</w:t>
      </w:r>
    </w:p>
    <w:p w:rsidR="0003427B" w:rsidRPr="0003427B" w:rsidRDefault="0003427B" w:rsidP="0003427B">
      <w:pPr>
        <w:numPr>
          <w:ilvl w:val="0"/>
          <w:numId w:val="10"/>
        </w:num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соотнести результат с целью обучения после создания продукта — набора технологических карт;</w:t>
      </w:r>
    </w:p>
    <w:p w:rsidR="0003427B" w:rsidRPr="0003427B" w:rsidRDefault="0003427B" w:rsidP="0003427B">
      <w:pPr>
        <w:numPr>
          <w:ilvl w:val="0"/>
          <w:numId w:val="10"/>
        </w:num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обеспечить повышение качества образования.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Использование технологической карты обеспечивает условия для повышения качества обучения, так как:</w:t>
      </w:r>
    </w:p>
    <w:p w:rsidR="0003427B" w:rsidRPr="0003427B" w:rsidRDefault="0003427B" w:rsidP="0003427B">
      <w:pPr>
        <w:numPr>
          <w:ilvl w:val="0"/>
          <w:numId w:val="11"/>
        </w:num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учебный процесс по освоению темы (раздела) проектируется от цели до результата;</w:t>
      </w:r>
    </w:p>
    <w:p w:rsidR="0003427B" w:rsidRPr="0003427B" w:rsidRDefault="0003427B" w:rsidP="0003427B">
      <w:pPr>
        <w:numPr>
          <w:ilvl w:val="0"/>
          <w:numId w:val="11"/>
        </w:num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используются эффективные методы работы с информацией;</w:t>
      </w:r>
    </w:p>
    <w:p w:rsidR="0003427B" w:rsidRPr="0003427B" w:rsidRDefault="0003427B" w:rsidP="0003427B">
      <w:pPr>
        <w:numPr>
          <w:ilvl w:val="0"/>
          <w:numId w:val="11"/>
        </w:num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организуется поэтапная самостоятельная учебная, интеллектуально-познавательная и рефлексивная деятельность школьников;</w:t>
      </w:r>
    </w:p>
    <w:p w:rsidR="0003427B" w:rsidRPr="0003427B" w:rsidRDefault="0003427B" w:rsidP="0003427B">
      <w:pPr>
        <w:numPr>
          <w:ilvl w:val="0"/>
          <w:numId w:val="11"/>
        </w:num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обеспечиваются условия для применения знаний и умений в практической деятельности.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Примеры шаблонов технологических карт: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bidi="en-US"/>
        </w:rPr>
      </w:pPr>
    </w:p>
    <w:p w:rsidR="0003427B" w:rsidRPr="0003427B" w:rsidRDefault="0003427B" w:rsidP="0003427B">
      <w:pPr>
        <w:pageBreakBefore/>
        <w:spacing w:after="0" w:line="0" w:lineRule="atLeast"/>
        <w:jc w:val="center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Технологическая карта урока.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03427B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bidi="en-US"/>
        </w:rPr>
        <w:t xml:space="preserve">Ф.И.О. </w:t>
      </w: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03427B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bidi="en-US"/>
        </w:rPr>
        <w:t xml:space="preserve">Предмет: </w:t>
      </w: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03427B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bidi="en-US"/>
        </w:rPr>
        <w:t>Класс:</w:t>
      </w: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03427B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bidi="en-US"/>
        </w:rPr>
        <w:t>Тип урока:</w:t>
      </w:r>
    </w:p>
    <w:tbl>
      <w:tblPr>
        <w:tblW w:w="900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6"/>
        <w:gridCol w:w="5294"/>
      </w:tblGrid>
      <w:tr w:rsidR="0003427B" w:rsidRPr="0003427B" w:rsidTr="00146F7C">
        <w:tc>
          <w:tcPr>
            <w:tcW w:w="37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Тема</w:t>
            </w:r>
          </w:p>
        </w:tc>
        <w:tc>
          <w:tcPr>
            <w:tcW w:w="52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</w:tr>
      <w:tr w:rsidR="0003427B" w:rsidRPr="0003427B" w:rsidTr="00146F7C">
        <w:tc>
          <w:tcPr>
            <w:tcW w:w="3706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Цель</w:t>
            </w:r>
          </w:p>
        </w:tc>
        <w:tc>
          <w:tcPr>
            <w:tcW w:w="5294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</w:tr>
      <w:tr w:rsidR="0003427B" w:rsidRPr="0003427B" w:rsidTr="00146F7C">
        <w:tc>
          <w:tcPr>
            <w:tcW w:w="3706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Задачи</w:t>
            </w:r>
          </w:p>
        </w:tc>
        <w:tc>
          <w:tcPr>
            <w:tcW w:w="5294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n-US" w:bidi="en-US"/>
              </w:rPr>
              <w:t>Образовательные:</w:t>
            </w: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br/>
            </w:r>
            <w:r w:rsidRPr="0003427B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n-US" w:bidi="en-US"/>
              </w:rPr>
              <w:t>Развивающие:</w:t>
            </w: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br/>
            </w:r>
            <w:r w:rsidRPr="0003427B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n-US" w:bidi="en-US"/>
              </w:rPr>
              <w:t>Воспитательные:</w:t>
            </w:r>
          </w:p>
        </w:tc>
      </w:tr>
      <w:tr w:rsidR="0003427B" w:rsidRPr="0003427B" w:rsidTr="00146F7C">
        <w:tc>
          <w:tcPr>
            <w:tcW w:w="3706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УУД</w:t>
            </w:r>
          </w:p>
        </w:tc>
        <w:tc>
          <w:tcPr>
            <w:tcW w:w="5294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bidi="en-US"/>
              </w:rPr>
              <w:t xml:space="preserve">Личностные УУД: </w:t>
            </w: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  <w:r w:rsidRPr="0003427B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bidi="en-US"/>
              </w:rPr>
              <w:t>Регулятивные УУД: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  <w:r w:rsidRPr="0003427B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bidi="en-US"/>
              </w:rPr>
              <w:t>Коммуникативные УУД: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n-US" w:bidi="en-US"/>
              </w:rPr>
              <w:t>Познавательные УУД:</w:t>
            </w:r>
          </w:p>
        </w:tc>
      </w:tr>
      <w:tr w:rsidR="0003427B" w:rsidRPr="0003427B" w:rsidTr="00146F7C">
        <w:tc>
          <w:tcPr>
            <w:tcW w:w="3706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Планируемые результаты</w:t>
            </w:r>
          </w:p>
        </w:tc>
        <w:tc>
          <w:tcPr>
            <w:tcW w:w="5294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bidi="en-US"/>
              </w:rPr>
              <w:t>Предметные: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20"/>
                <w:szCs w:val="20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Знать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20"/>
                <w:szCs w:val="20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Уметь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bidi="en-US"/>
              </w:rPr>
              <w:t>Личностные:</w:t>
            </w: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br/>
            </w:r>
            <w:r w:rsidRPr="0003427B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bidi="en-US"/>
              </w:rPr>
              <w:t>Метапредметные:</w:t>
            </w:r>
          </w:p>
        </w:tc>
      </w:tr>
      <w:tr w:rsidR="0003427B" w:rsidRPr="0003427B" w:rsidTr="00146F7C">
        <w:tc>
          <w:tcPr>
            <w:tcW w:w="3706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Основные понятия</w:t>
            </w:r>
          </w:p>
        </w:tc>
        <w:tc>
          <w:tcPr>
            <w:tcW w:w="5294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</w:tr>
      <w:tr w:rsidR="0003427B" w:rsidRPr="0003427B" w:rsidTr="00146F7C">
        <w:tc>
          <w:tcPr>
            <w:tcW w:w="3706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Межпредметные связи</w:t>
            </w:r>
          </w:p>
        </w:tc>
        <w:tc>
          <w:tcPr>
            <w:tcW w:w="5294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</w:tr>
      <w:tr w:rsidR="0003427B" w:rsidRPr="0003427B" w:rsidTr="00146F7C">
        <w:tc>
          <w:tcPr>
            <w:tcW w:w="3706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Ресурсы: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основные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дополнительные</w:t>
            </w:r>
          </w:p>
        </w:tc>
        <w:tc>
          <w:tcPr>
            <w:tcW w:w="5294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</w:tr>
      <w:tr w:rsidR="0003427B" w:rsidRPr="0003427B" w:rsidTr="00146F7C">
        <w:tc>
          <w:tcPr>
            <w:tcW w:w="3706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Формы урока</w:t>
            </w:r>
          </w:p>
        </w:tc>
        <w:tc>
          <w:tcPr>
            <w:tcW w:w="5294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фронтальная, И – индивидуальная, П – парная, Г – групповая</w:t>
            </w:r>
          </w:p>
        </w:tc>
      </w:tr>
      <w:tr w:rsidR="0003427B" w:rsidRPr="0003427B" w:rsidTr="00146F7C">
        <w:tc>
          <w:tcPr>
            <w:tcW w:w="3706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Технология</w:t>
            </w:r>
          </w:p>
        </w:tc>
        <w:tc>
          <w:tcPr>
            <w:tcW w:w="5294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</w:tr>
    </w:tbl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 </w:t>
      </w:r>
    </w:p>
    <w:tbl>
      <w:tblPr>
        <w:tblW w:w="1048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4"/>
        <w:gridCol w:w="1338"/>
        <w:gridCol w:w="1336"/>
        <w:gridCol w:w="2150"/>
        <w:gridCol w:w="1911"/>
        <w:gridCol w:w="1959"/>
      </w:tblGrid>
      <w:tr w:rsidR="0003427B" w:rsidRPr="0003427B" w:rsidTr="00146F7C">
        <w:tc>
          <w:tcPr>
            <w:tcW w:w="179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Дидактическая</w:t>
            </w: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br/>
              <w:t xml:space="preserve">структура </w:t>
            </w: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br/>
              <w:t>урока</w:t>
            </w:r>
          </w:p>
        </w:tc>
        <w:tc>
          <w:tcPr>
            <w:tcW w:w="133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Деятельность</w:t>
            </w: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br/>
              <w:t>учеников</w:t>
            </w:r>
          </w:p>
        </w:tc>
        <w:tc>
          <w:tcPr>
            <w:tcW w:w="1336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Деятельность</w:t>
            </w: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br/>
              <w:t>учителя</w:t>
            </w:r>
          </w:p>
        </w:tc>
        <w:tc>
          <w:tcPr>
            <w:tcW w:w="2150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387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Планируемые результаты</w:t>
            </w:r>
          </w:p>
        </w:tc>
      </w:tr>
      <w:tr w:rsidR="0003427B" w:rsidRPr="0003427B" w:rsidTr="00146F7C">
        <w:tc>
          <w:tcPr>
            <w:tcW w:w="1794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133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1336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2150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1911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Предметные</w:t>
            </w:r>
          </w:p>
        </w:tc>
        <w:tc>
          <w:tcPr>
            <w:tcW w:w="195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УУД</w:t>
            </w:r>
          </w:p>
        </w:tc>
      </w:tr>
      <w:tr w:rsidR="0003427B" w:rsidRPr="0003427B" w:rsidTr="00146F7C">
        <w:tc>
          <w:tcPr>
            <w:tcW w:w="1794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Организационный момент</w:t>
            </w: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br/>
              <w:t>Время:</w:t>
            </w: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br/>
              <w:t>Основные этапы:</w:t>
            </w:r>
          </w:p>
        </w:tc>
        <w:tc>
          <w:tcPr>
            <w:tcW w:w="1338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336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2150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911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95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bidi="en-US"/>
              </w:rPr>
              <w:t>(Познавательные УУД</w:t>
            </w: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).</w:t>
            </w: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br/>
            </w:r>
            <w:r w:rsidRPr="0003427B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bidi="en-US"/>
              </w:rPr>
              <w:t>(Коммуникативные УУД).</w:t>
            </w: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br/>
              <w:t>(</w:t>
            </w:r>
            <w:r w:rsidRPr="0003427B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bidi="en-US"/>
              </w:rPr>
              <w:t>Регулятивные УУД).</w:t>
            </w:r>
          </w:p>
        </w:tc>
      </w:tr>
      <w:tr w:rsidR="0003427B" w:rsidRPr="0003427B" w:rsidTr="00146F7C">
        <w:tc>
          <w:tcPr>
            <w:tcW w:w="1794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Проверка домашнего задания</w:t>
            </w: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br/>
              <w:t>Время:</w:t>
            </w: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br/>
              <w:t>Этапы:</w:t>
            </w:r>
          </w:p>
        </w:tc>
        <w:tc>
          <w:tcPr>
            <w:tcW w:w="1338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336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20"/>
                <w:szCs w:val="20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20"/>
                <w:szCs w:val="20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2150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20"/>
                <w:szCs w:val="20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911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95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20"/>
                <w:szCs w:val="20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</w:tr>
      <w:tr w:rsidR="0003427B" w:rsidRPr="0003427B" w:rsidTr="00146F7C">
        <w:tc>
          <w:tcPr>
            <w:tcW w:w="1794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Изучение нового материала</w:t>
            </w: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br/>
              <w:t>Время:</w:t>
            </w: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br/>
              <w:t>Этапы:</w:t>
            </w:r>
          </w:p>
        </w:tc>
        <w:tc>
          <w:tcPr>
            <w:tcW w:w="1338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336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2150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911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95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20"/>
                <w:szCs w:val="20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</w:tr>
      <w:tr w:rsidR="0003427B" w:rsidRPr="0003427B" w:rsidTr="00146F7C">
        <w:tc>
          <w:tcPr>
            <w:tcW w:w="1794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Закрепление</w:t>
            </w: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нового материала</w:t>
            </w: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br/>
            </w: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Время:</w:t>
            </w: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br/>
              <w:t>Этапы:</w:t>
            </w:r>
          </w:p>
        </w:tc>
        <w:tc>
          <w:tcPr>
            <w:tcW w:w="1338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20"/>
                <w:szCs w:val="20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20"/>
                <w:szCs w:val="20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336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20"/>
                <w:szCs w:val="20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20"/>
                <w:szCs w:val="20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2150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20"/>
                <w:szCs w:val="20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911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20"/>
                <w:szCs w:val="20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20"/>
                <w:szCs w:val="20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95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en-US" w:bidi="en-US"/>
              </w:rPr>
              <w:t> </w:t>
            </w:r>
          </w:p>
        </w:tc>
      </w:tr>
      <w:tr w:rsidR="0003427B" w:rsidRPr="0003427B" w:rsidTr="00146F7C">
        <w:tc>
          <w:tcPr>
            <w:tcW w:w="1794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Контроль</w:t>
            </w: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br/>
            </w: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lastRenderedPageBreak/>
              <w:t>Время:</w:t>
            </w: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br/>
              <w:t>Этапы:</w:t>
            </w:r>
          </w:p>
        </w:tc>
        <w:tc>
          <w:tcPr>
            <w:tcW w:w="1338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lastRenderedPageBreak/>
              <w:t> 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lastRenderedPageBreak/>
              <w:t> 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336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lastRenderedPageBreak/>
              <w:t> 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lastRenderedPageBreak/>
              <w:t> </w:t>
            </w:r>
          </w:p>
        </w:tc>
        <w:tc>
          <w:tcPr>
            <w:tcW w:w="2150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lastRenderedPageBreak/>
              <w:t> </w:t>
            </w:r>
          </w:p>
        </w:tc>
        <w:tc>
          <w:tcPr>
            <w:tcW w:w="1911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95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</w:tr>
      <w:tr w:rsidR="0003427B" w:rsidRPr="0003427B" w:rsidTr="00146F7C">
        <w:tc>
          <w:tcPr>
            <w:tcW w:w="1794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lastRenderedPageBreak/>
              <w:t xml:space="preserve">Рефлексия </w:t>
            </w: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br/>
              <w:t>Время:</w:t>
            </w: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br/>
              <w:t>Этапы:</w:t>
            </w:r>
          </w:p>
        </w:tc>
        <w:tc>
          <w:tcPr>
            <w:tcW w:w="1338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1336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2150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1911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95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20"/>
                <w:szCs w:val="20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</w:tr>
    </w:tbl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Дидактическая структура урока составляется в соответствии с основными этапами урока, но может менять в зависимости от типов урока.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bidi="en-US"/>
        </w:rPr>
      </w:pP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Технологическая карта урока.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Тема урока_____________________________________________________________________</w:t>
      </w:r>
    </w:p>
    <w:tbl>
      <w:tblPr>
        <w:tblW w:w="9852" w:type="dxa"/>
        <w:tblInd w:w="-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5067"/>
      </w:tblGrid>
      <w:tr w:rsidR="0003427B" w:rsidRPr="0003427B" w:rsidTr="00146F7C">
        <w:tc>
          <w:tcPr>
            <w:tcW w:w="47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Цели для ученика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1.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2.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3.</w:t>
            </w:r>
          </w:p>
        </w:tc>
        <w:tc>
          <w:tcPr>
            <w:tcW w:w="50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Цели для учителя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Образовательные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Развивающие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Воспитательные</w:t>
            </w:r>
          </w:p>
        </w:tc>
      </w:tr>
      <w:tr w:rsidR="0003427B" w:rsidRPr="0003427B" w:rsidTr="00146F7C">
        <w:tc>
          <w:tcPr>
            <w:tcW w:w="4785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Тип урока</w:t>
            </w:r>
          </w:p>
        </w:tc>
        <w:tc>
          <w:tcPr>
            <w:tcW w:w="5067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Форма урока</w:t>
            </w:r>
          </w:p>
        </w:tc>
      </w:tr>
      <w:tr w:rsidR="0003427B" w:rsidRPr="0003427B" w:rsidTr="00146F7C">
        <w:tc>
          <w:tcPr>
            <w:tcW w:w="4785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Опорные понятия, термины</w:t>
            </w:r>
          </w:p>
        </w:tc>
        <w:tc>
          <w:tcPr>
            <w:tcW w:w="5067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Новые понятия</w:t>
            </w:r>
          </w:p>
        </w:tc>
      </w:tr>
      <w:tr w:rsidR="0003427B" w:rsidRPr="0003427B" w:rsidTr="00146F7C">
        <w:tc>
          <w:tcPr>
            <w:tcW w:w="4785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Формы контроля</w:t>
            </w:r>
          </w:p>
        </w:tc>
        <w:tc>
          <w:tcPr>
            <w:tcW w:w="5067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Домашнее задание</w:t>
            </w:r>
          </w:p>
        </w:tc>
      </w:tr>
    </w:tbl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</w:p>
    <w:tbl>
      <w:tblPr>
        <w:tblW w:w="996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"/>
        <w:gridCol w:w="1733"/>
        <w:gridCol w:w="1733"/>
        <w:gridCol w:w="1831"/>
        <w:gridCol w:w="1806"/>
        <w:gridCol w:w="2091"/>
      </w:tblGrid>
      <w:tr w:rsidR="0003427B" w:rsidRPr="0003427B" w:rsidTr="00146F7C">
        <w:tc>
          <w:tcPr>
            <w:tcW w:w="7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Этап урока</w:t>
            </w:r>
          </w:p>
        </w:tc>
        <w:tc>
          <w:tcPr>
            <w:tcW w:w="17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Деятельность учителя</w:t>
            </w:r>
          </w:p>
        </w:tc>
        <w:tc>
          <w:tcPr>
            <w:tcW w:w="173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Деятельность ученика</w:t>
            </w:r>
          </w:p>
        </w:tc>
        <w:tc>
          <w:tcPr>
            <w:tcW w:w="18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Используемые методы, приемы, формы</w:t>
            </w:r>
          </w:p>
        </w:tc>
        <w:tc>
          <w:tcPr>
            <w:tcW w:w="18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Формируемые УУД</w:t>
            </w:r>
          </w:p>
        </w:tc>
        <w:tc>
          <w:tcPr>
            <w:tcW w:w="20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Результат взаимодействия (сотрудничества)</w:t>
            </w:r>
          </w:p>
        </w:tc>
      </w:tr>
      <w:tr w:rsidR="0003427B" w:rsidRPr="0003427B" w:rsidTr="00146F7C">
        <w:tc>
          <w:tcPr>
            <w:tcW w:w="772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1733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1733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1831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1806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2091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</w:tr>
      <w:tr w:rsidR="0003427B" w:rsidRPr="0003427B" w:rsidTr="00146F7C">
        <w:tc>
          <w:tcPr>
            <w:tcW w:w="772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1733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1733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1831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1806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2091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</w:tr>
      <w:tr w:rsidR="0003427B" w:rsidRPr="0003427B" w:rsidTr="00146F7C">
        <w:tc>
          <w:tcPr>
            <w:tcW w:w="772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1733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1733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1831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1806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2091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</w:tr>
      <w:tr w:rsidR="0003427B" w:rsidRPr="0003427B" w:rsidTr="00146F7C">
        <w:tc>
          <w:tcPr>
            <w:tcW w:w="772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1733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1733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1831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1806" w:type="dxa"/>
            <w:tcBorders>
              <w:left w:val="single" w:sz="2" w:space="0" w:color="808080"/>
              <w:bottom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2091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</w:tr>
    </w:tbl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br/>
        <w:t>Технологическая карта с методической структурой урока.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</w:p>
    <w:tbl>
      <w:tblPr>
        <w:tblW w:w="10488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2"/>
        <w:gridCol w:w="905"/>
        <w:gridCol w:w="1296"/>
        <w:gridCol w:w="1373"/>
        <w:gridCol w:w="913"/>
        <w:gridCol w:w="1296"/>
        <w:gridCol w:w="3063"/>
      </w:tblGrid>
      <w:tr w:rsidR="0003427B" w:rsidRPr="0003427B" w:rsidTr="00146F7C">
        <w:tc>
          <w:tcPr>
            <w:tcW w:w="164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Дидактическая</w:t>
            </w: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br/>
              <w:t>структура  урока</w:t>
            </w:r>
          </w:p>
        </w:tc>
        <w:tc>
          <w:tcPr>
            <w:tcW w:w="5783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Методическая структура урока</w:t>
            </w:r>
          </w:p>
        </w:tc>
        <w:tc>
          <w:tcPr>
            <w:tcW w:w="3063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Признаки</w:t>
            </w: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br/>
              <w:t>решения</w:t>
            </w: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br/>
              <w:t>дидактических задач</w:t>
            </w:r>
          </w:p>
        </w:tc>
      </w:tr>
      <w:tr w:rsidR="0003427B" w:rsidRPr="0003427B" w:rsidTr="00146F7C">
        <w:tc>
          <w:tcPr>
            <w:tcW w:w="164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9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Методы</w:t>
            </w: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br/>
              <w:t>обучения</w:t>
            </w:r>
          </w:p>
        </w:tc>
        <w:tc>
          <w:tcPr>
            <w:tcW w:w="129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Форма</w:t>
            </w: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br/>
              <w:t>деятельности</w:t>
            </w:r>
          </w:p>
        </w:tc>
        <w:tc>
          <w:tcPr>
            <w:tcW w:w="137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Методические</w:t>
            </w: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br/>
              <w:t>приемы и их</w:t>
            </w: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br/>
              <w:t>содержание</w:t>
            </w:r>
          </w:p>
        </w:tc>
        <w:tc>
          <w:tcPr>
            <w:tcW w:w="9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Средства</w:t>
            </w: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br/>
              <w:t>обучения</w:t>
            </w:r>
          </w:p>
        </w:tc>
        <w:tc>
          <w:tcPr>
            <w:tcW w:w="129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Способы</w:t>
            </w: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br/>
              <w:t>организации</w:t>
            </w: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br/>
              <w:t>деятельности</w:t>
            </w:r>
          </w:p>
        </w:tc>
        <w:tc>
          <w:tcPr>
            <w:tcW w:w="3063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rPr>
                <w:rFonts w:ascii="Cambria" w:eastAsia="Times New Roman" w:hAnsi="Cambria" w:cs="Times New Roman"/>
                <w:lang w:val="en-US" w:bidi="en-US"/>
              </w:rPr>
            </w:pPr>
          </w:p>
        </w:tc>
      </w:tr>
      <w:tr w:rsidR="0003427B" w:rsidRPr="0003427B" w:rsidTr="00146F7C">
        <w:tc>
          <w:tcPr>
            <w:tcW w:w="164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Организационный момент</w:t>
            </w:r>
          </w:p>
        </w:tc>
        <w:tc>
          <w:tcPr>
            <w:tcW w:w="9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29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37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9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29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306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</w:tr>
      <w:tr w:rsidR="0003427B" w:rsidRPr="0003427B" w:rsidTr="00146F7C">
        <w:tc>
          <w:tcPr>
            <w:tcW w:w="164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Актуализация знаний</w:t>
            </w:r>
          </w:p>
        </w:tc>
        <w:tc>
          <w:tcPr>
            <w:tcW w:w="9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29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37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9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29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306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</w:tr>
      <w:tr w:rsidR="0003427B" w:rsidRPr="0003427B" w:rsidTr="00146F7C">
        <w:tc>
          <w:tcPr>
            <w:tcW w:w="164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Сообщение нового материала</w:t>
            </w:r>
          </w:p>
        </w:tc>
        <w:tc>
          <w:tcPr>
            <w:tcW w:w="9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29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37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9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29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306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</w:tr>
      <w:tr w:rsidR="0003427B" w:rsidRPr="0003427B" w:rsidTr="00146F7C">
        <w:tc>
          <w:tcPr>
            <w:tcW w:w="164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Закрепление изученного материала</w:t>
            </w:r>
          </w:p>
        </w:tc>
        <w:tc>
          <w:tcPr>
            <w:tcW w:w="9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29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37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9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29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306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</w:tr>
      <w:tr w:rsidR="0003427B" w:rsidRPr="0003427B" w:rsidTr="00146F7C">
        <w:tc>
          <w:tcPr>
            <w:tcW w:w="164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Подведение итогов</w:t>
            </w:r>
          </w:p>
        </w:tc>
        <w:tc>
          <w:tcPr>
            <w:tcW w:w="9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29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37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9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129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306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 </w:t>
            </w:r>
          </w:p>
        </w:tc>
      </w:tr>
      <w:tr w:rsidR="0003427B" w:rsidRPr="0003427B" w:rsidTr="00146F7C">
        <w:trPr>
          <w:trHeight w:val="340"/>
        </w:trPr>
        <w:tc>
          <w:tcPr>
            <w:tcW w:w="1642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Домашнее задание</w:t>
            </w:r>
          </w:p>
        </w:tc>
        <w:tc>
          <w:tcPr>
            <w:tcW w:w="9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129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137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913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1296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  <w:tc>
          <w:tcPr>
            <w:tcW w:w="306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val="en-US" w:bidi="en-US"/>
              </w:rPr>
            </w:pPr>
          </w:p>
        </w:tc>
      </w:tr>
    </w:tbl>
    <w:p w:rsidR="0003427B" w:rsidRPr="0003427B" w:rsidRDefault="0003427B" w:rsidP="0003427B">
      <w:pPr>
        <w:rPr>
          <w:rFonts w:ascii="Cambria" w:eastAsia="Times New Roman" w:hAnsi="Cambria" w:cs="Times New Roman"/>
          <w:szCs w:val="21"/>
          <w:lang w:val="en-US" w:bidi="en-US"/>
        </w:rPr>
        <w:sectPr w:rsidR="0003427B" w:rsidRPr="0003427B">
          <w:pgSz w:w="11906" w:h="16838"/>
          <w:pgMar w:top="1134" w:right="1134" w:bottom="1134" w:left="1134" w:header="720" w:footer="720" w:gutter="0"/>
          <w:cols w:space="720"/>
        </w:sectPr>
      </w:pPr>
    </w:p>
    <w:p w:rsidR="0003427B" w:rsidRPr="0003427B" w:rsidRDefault="0003427B" w:rsidP="0003427B">
      <w:pPr>
        <w:spacing w:after="0" w:line="0" w:lineRule="atLeast"/>
        <w:jc w:val="center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lastRenderedPageBreak/>
        <w:t xml:space="preserve">Технологическая карта урока математики  </w:t>
      </w:r>
    </w:p>
    <w:p w:rsidR="0003427B" w:rsidRPr="0003427B" w:rsidRDefault="0003427B" w:rsidP="0003427B">
      <w:pPr>
        <w:spacing w:after="0" w:line="0" w:lineRule="atLeast"/>
        <w:jc w:val="center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по теме « _______________________»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Дата проведения:______________________________________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Учитель: ___________________________________________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Количество часов по теме: _______________________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Место урока в данной теме: ___________________________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 w:bidi="en-US"/>
        </w:rPr>
        <w:t xml:space="preserve">Формы работы: </w:t>
      </w:r>
      <w:r w:rsidRPr="0003427B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групповая, фронтальная, индивидуальная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 w:bidi="en-US"/>
        </w:rPr>
        <w:t xml:space="preserve">Тип урока: </w:t>
      </w:r>
      <w:r w:rsidRPr="0003427B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урок изучения нового материала.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Цели урока:____________________________________________________________________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Задачи урока:</w:t>
      </w:r>
    </w:p>
    <w:p w:rsidR="0003427B" w:rsidRPr="0003427B" w:rsidRDefault="0003427B" w:rsidP="0003427B">
      <w:pPr>
        <w:numPr>
          <w:ilvl w:val="0"/>
          <w:numId w:val="12"/>
        </w:numPr>
        <w:spacing w:after="0" w:line="0" w:lineRule="atLeast"/>
        <w:rPr>
          <w:rFonts w:ascii="Cambria" w:eastAsia="Times New Roman" w:hAnsi="Cambria" w:cs="Times New Roman"/>
          <w:lang w:val="en-US" w:eastAsia="ru-RU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Создать условия для актуализации опорных знаний.</w:t>
      </w:r>
    </w:p>
    <w:p w:rsidR="0003427B" w:rsidRPr="0003427B" w:rsidRDefault="0003427B" w:rsidP="0003427B">
      <w:pPr>
        <w:numPr>
          <w:ilvl w:val="0"/>
          <w:numId w:val="12"/>
        </w:numPr>
        <w:spacing w:after="0" w:line="0" w:lineRule="atLeast"/>
        <w:rPr>
          <w:rFonts w:ascii="Cambria" w:eastAsia="Times New Roman" w:hAnsi="Cambria" w:cs="Times New Roman"/>
          <w:lang w:val="en-US" w:eastAsia="ru-RU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Организовать формулировку темы урока.</w:t>
      </w:r>
    </w:p>
    <w:p w:rsidR="0003427B" w:rsidRPr="0003427B" w:rsidRDefault="0003427B" w:rsidP="0003427B">
      <w:pPr>
        <w:numPr>
          <w:ilvl w:val="0"/>
          <w:numId w:val="12"/>
        </w:numPr>
        <w:spacing w:after="0" w:line="0" w:lineRule="atLeast"/>
        <w:rPr>
          <w:rFonts w:ascii="Cambria" w:eastAsia="Times New Roman" w:hAnsi="Cambria" w:cs="Times New Roman"/>
          <w:lang w:val="en-US" w:eastAsia="ru-RU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Организовать постановку учебной цели и учебных задач учащимися.</w:t>
      </w:r>
    </w:p>
    <w:p w:rsidR="0003427B" w:rsidRPr="0003427B" w:rsidRDefault="0003427B" w:rsidP="0003427B">
      <w:pPr>
        <w:numPr>
          <w:ilvl w:val="0"/>
          <w:numId w:val="12"/>
        </w:numPr>
        <w:spacing w:after="0" w:line="0" w:lineRule="atLeast"/>
        <w:rPr>
          <w:rFonts w:ascii="Cambria" w:eastAsia="Times New Roman" w:hAnsi="Cambria" w:cs="Times New Roman"/>
          <w:lang w:val="en-US" w:eastAsia="ru-RU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Способствовать деятельности я по самостоятельному выводу_________________</w:t>
      </w:r>
    </w:p>
    <w:p w:rsidR="0003427B" w:rsidRPr="0003427B" w:rsidRDefault="0003427B" w:rsidP="0003427B">
      <w:pPr>
        <w:numPr>
          <w:ilvl w:val="0"/>
          <w:numId w:val="12"/>
        </w:num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Продолжить работу по формированию ответственности обучающихся за свою деятельность на уроке, умений самостоятельно добывать знания, овладению способами и критериями самоконтроля и самооценки.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bidi="en-US"/>
        </w:rPr>
      </w:pPr>
    </w:p>
    <w:tbl>
      <w:tblPr>
        <w:tblW w:w="1020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7"/>
        <w:gridCol w:w="1838"/>
        <w:gridCol w:w="1646"/>
        <w:gridCol w:w="1426"/>
        <w:gridCol w:w="992"/>
        <w:gridCol w:w="1397"/>
        <w:gridCol w:w="1147"/>
        <w:gridCol w:w="452"/>
      </w:tblGrid>
      <w:tr w:rsidR="0003427B" w:rsidRPr="0003427B" w:rsidTr="00146F7C">
        <w:trPr>
          <w:trHeight w:val="699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Основные этапы урока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Задачи этапа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Деятельность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учителя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Деятельность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ученика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Методы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обучения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Прогнозируемый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результат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Учебно-метододич. обеспечение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План.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время</w:t>
            </w:r>
          </w:p>
        </w:tc>
      </w:tr>
      <w:tr w:rsidR="0003427B" w:rsidRPr="0003427B" w:rsidTr="00146F7C"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1.Организационный этап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Психолог. подготовка к общению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Обеспечивает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благоприятный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настрой.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Настраиваются на работу,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Словесные</w:t>
            </w: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Психологическая готовность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Организация внимания</w:t>
            </w:r>
          </w:p>
        </w:tc>
        <w:tc>
          <w:tcPr>
            <w:tcW w:w="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</w:tr>
      <w:tr w:rsidR="0003427B" w:rsidRPr="0003427B" w:rsidTr="00146F7C"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2) Проверка домашнего задания.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Проверить уровень усвоения учащимися изучаемого материала,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Контролирует правильность выполнения заданий, организует устранение пробелов в знаниях учащихся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Проверяют домашнее задание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Фронтальный опрос</w:t>
            </w: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Правильно выполненное домашнее задание, коррекция ошибок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Фронтальный опрос</w:t>
            </w:r>
          </w:p>
        </w:tc>
        <w:tc>
          <w:tcPr>
            <w:tcW w:w="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</w:tr>
      <w:tr w:rsidR="0003427B" w:rsidRPr="0003427B" w:rsidTr="00146F7C"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2.Актулизация опорных знаний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Создать ситуацию, успеха, путем проверки владения материала прошлых уроков;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Организует работу по актуализации опорных знаний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Запись решения выражений по вариантам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практический</w:t>
            </w: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Быстрая проверка опорных знаний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Запись на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доске и в тетрадях</w:t>
            </w:r>
          </w:p>
        </w:tc>
        <w:tc>
          <w:tcPr>
            <w:tcW w:w="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</w:tr>
      <w:tr w:rsidR="0003427B" w:rsidRPr="0003427B" w:rsidTr="00146F7C"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3.Определение совместной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цели деятельности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Обеспечить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деятельность по определению целей урока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Создает проблемную ситуацию, объясняет учебную задачу, наблюдает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консультирует.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Отвечают на вопросы, формулируют цель урока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Словесные</w:t>
            </w: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отвечают верно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беседа</w:t>
            </w:r>
          </w:p>
        </w:tc>
        <w:tc>
          <w:tcPr>
            <w:tcW w:w="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</w:tr>
      <w:tr w:rsidR="0003427B" w:rsidRPr="0003427B" w:rsidTr="00146F7C"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5.Изучение нового материала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способствовать деятельности учащихся по самостоятельному выводу алгоритма разложения многочлена на множители способом группировки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Организует работу учащихся по выводу алгоритма разложения многочлена на множители в группах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Отвечают на вопросы, записывают алгоритм разложения в таблицу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словесные</w:t>
            </w: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Верное составление алгоритма разложения на множители способом группировки в рабочих тетрадях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беседа</w:t>
            </w:r>
          </w:p>
        </w:tc>
        <w:tc>
          <w:tcPr>
            <w:tcW w:w="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</w:tr>
      <w:tr w:rsidR="0003427B" w:rsidRPr="0003427B" w:rsidTr="00146F7C"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4. Первичное применение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знаний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Установить правильность составленного алгоритма и осознанность изученного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Предлагает выполнить задания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Выполняют задания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практические</w:t>
            </w: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Выполнят верно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Выполняют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задания на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доске и в тетрадях</w:t>
            </w:r>
          </w:p>
        </w:tc>
        <w:tc>
          <w:tcPr>
            <w:tcW w:w="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</w:tr>
      <w:tr w:rsidR="0003427B" w:rsidRPr="0003427B" w:rsidTr="00146F7C"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US" w:bidi="en-US"/>
              </w:rPr>
              <w:t>7.</w:t>
            </w: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 xml:space="preserve"> Контроль и самопроверка знаний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Выявить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качество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усвоения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материала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Предлагает проверить задания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Проверяют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задания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самоконтроль</w:t>
            </w: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Выполнили верно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Проверяют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задания</w:t>
            </w:r>
          </w:p>
        </w:tc>
        <w:tc>
          <w:tcPr>
            <w:tcW w:w="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</w:tr>
      <w:tr w:rsidR="0003427B" w:rsidRPr="0003427B" w:rsidTr="00146F7C"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6. Подведение итогов. Рефлексия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Дать оценку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работы</w:t>
            </w:r>
          </w:p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класса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Подводит итоги урока, ставит задачи на следующий урок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Заполняют листы самоконтроля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самооценка</w:t>
            </w: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Осмысление результатов своей работы</w:t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Листы самоконтроля</w:t>
            </w:r>
          </w:p>
        </w:tc>
        <w:tc>
          <w:tcPr>
            <w:tcW w:w="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</w:tr>
      <w:tr w:rsidR="0003427B" w:rsidRPr="0003427B" w:rsidTr="00146F7C"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8.информация о дом. задании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Обеспечить понимание содержания домашнего задания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Поясняет домашнее задание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Записывают дом. задание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  <w:r w:rsidRPr="0003427B">
              <w:rPr>
                <w:rFonts w:ascii="Times New Roman" w:eastAsia="Times New Roman" w:hAnsi="Times New Roman" w:cs="Times New Roman"/>
                <w:sz w:val="16"/>
                <w:szCs w:val="16"/>
                <w:lang w:val="en-US" w:bidi="en-US"/>
              </w:rPr>
              <w:t>словесные</w:t>
            </w:r>
          </w:p>
        </w:tc>
        <w:tc>
          <w:tcPr>
            <w:tcW w:w="13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  <w:tc>
          <w:tcPr>
            <w:tcW w:w="4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sz w:val="16"/>
                <w:szCs w:val="16"/>
                <w:lang w:val="en-US" w:bidi="en-US"/>
              </w:rPr>
            </w:pPr>
          </w:p>
        </w:tc>
      </w:tr>
    </w:tbl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lastRenderedPageBreak/>
        <w:t> </w:t>
      </w: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  <w:t>Важно также уметь проанализировать свой урок. Зная, на какие моменты опирается анализ урока, учитель будет более грамотно подходить к процессу его конструирования.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</w:r>
      <w:r w:rsidRPr="0003427B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Основные пункты и требования аспектов анализа урока.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1. Дидактическая задача урока (краткий оценочный анализ):</w:t>
      </w:r>
    </w:p>
    <w:p w:rsidR="0003427B" w:rsidRPr="0003427B" w:rsidRDefault="0003427B" w:rsidP="0003427B">
      <w:pPr>
        <w:numPr>
          <w:ilvl w:val="0"/>
          <w:numId w:val="13"/>
        </w:num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соответствие дидактической задачи урока отобранному содержанию;</w:t>
      </w:r>
    </w:p>
    <w:p w:rsidR="0003427B" w:rsidRPr="0003427B" w:rsidRDefault="0003427B" w:rsidP="0003427B">
      <w:pPr>
        <w:numPr>
          <w:ilvl w:val="0"/>
          <w:numId w:val="13"/>
        </w:num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результативность решения дидактической задачи.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2. Содержание урока:</w:t>
      </w:r>
    </w:p>
    <w:p w:rsidR="0003427B" w:rsidRPr="0003427B" w:rsidRDefault="0003427B" w:rsidP="0003427B">
      <w:pPr>
        <w:numPr>
          <w:ilvl w:val="0"/>
          <w:numId w:val="14"/>
        </w:num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Соответствие основного содержания урока содержанию программы и учебника.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3. Методы и средства обучения:</w:t>
      </w:r>
    </w:p>
    <w:p w:rsidR="0003427B" w:rsidRPr="0003427B" w:rsidRDefault="0003427B" w:rsidP="0003427B">
      <w:pPr>
        <w:numPr>
          <w:ilvl w:val="0"/>
          <w:numId w:val="15"/>
        </w:num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соответствие приемов обучения и учения (методов обучения) решению триединой образовательной цели;</w:t>
      </w:r>
    </w:p>
    <w:p w:rsidR="0003427B" w:rsidRPr="0003427B" w:rsidRDefault="0003427B" w:rsidP="0003427B">
      <w:pPr>
        <w:numPr>
          <w:ilvl w:val="0"/>
          <w:numId w:val="15"/>
        </w:num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использование разнообразных приемов, методов и средств обучения, включая информационные (программные мультимедиа средства на различных этапах урока: обучающие программы и презентации, электронные учебники, видеоролики, а также электронные образовательные ресурсы).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4. Формы обучения:</w:t>
      </w:r>
    </w:p>
    <w:p w:rsidR="0003427B" w:rsidRPr="0003427B" w:rsidRDefault="0003427B" w:rsidP="0003427B">
      <w:pPr>
        <w:numPr>
          <w:ilvl w:val="0"/>
          <w:numId w:val="16"/>
        </w:num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соответствие форм обучения (фронтальная, групповая, индивидуальная, коллективная) решению основной дидактической задачи урока;</w:t>
      </w:r>
    </w:p>
    <w:p w:rsidR="0003427B" w:rsidRPr="0003427B" w:rsidRDefault="0003427B" w:rsidP="0003427B">
      <w:pPr>
        <w:numPr>
          <w:ilvl w:val="0"/>
          <w:numId w:val="16"/>
        </w:num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целесообразность использования предложенных заданий.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5. Результативность урока:</w:t>
      </w:r>
    </w:p>
    <w:p w:rsidR="0003427B" w:rsidRPr="0003427B" w:rsidRDefault="0003427B" w:rsidP="0003427B">
      <w:pPr>
        <w:numPr>
          <w:ilvl w:val="0"/>
          <w:numId w:val="17"/>
        </w:num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достижение цели и решение основной дидактической задачи урока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6. Практическая направленность урока:</w:t>
      </w:r>
    </w:p>
    <w:p w:rsidR="0003427B" w:rsidRPr="0003427B" w:rsidRDefault="0003427B" w:rsidP="0003427B">
      <w:pPr>
        <w:numPr>
          <w:ilvl w:val="0"/>
          <w:numId w:val="18"/>
        </w:num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практическая направленность вопросов, упражнений и задач, предлагаемых для выполнения школьникам;</w:t>
      </w:r>
    </w:p>
    <w:p w:rsidR="0003427B" w:rsidRPr="0003427B" w:rsidRDefault="0003427B" w:rsidP="0003427B">
      <w:pPr>
        <w:numPr>
          <w:ilvl w:val="0"/>
          <w:numId w:val="18"/>
        </w:num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организация и проведение лабораторных практикумов и экспериментов с виртуальными моделями, обработка результатов эксперимента.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7. Самостоятельная работа школьников как форма организации учебной деятельности:</w:t>
      </w:r>
    </w:p>
    <w:p w:rsidR="0003427B" w:rsidRPr="0003427B" w:rsidRDefault="0003427B" w:rsidP="0003427B">
      <w:pPr>
        <w:numPr>
          <w:ilvl w:val="0"/>
          <w:numId w:val="19"/>
        </w:num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уровень самостоятельности школьников при решении дидактической задачи урока</w:t>
      </w:r>
    </w:p>
    <w:p w:rsidR="0003427B" w:rsidRPr="0003427B" w:rsidRDefault="0003427B" w:rsidP="0003427B">
      <w:pPr>
        <w:numPr>
          <w:ilvl w:val="0"/>
          <w:numId w:val="19"/>
        </w:num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характер самостоятельной учебной деятельности (репродуктивный, творческий);</w:t>
      </w:r>
    </w:p>
    <w:p w:rsidR="0003427B" w:rsidRPr="0003427B" w:rsidRDefault="0003427B" w:rsidP="0003427B">
      <w:pPr>
        <w:numPr>
          <w:ilvl w:val="0"/>
          <w:numId w:val="19"/>
        </w:num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взаимопомощь;</w:t>
      </w:r>
    </w:p>
    <w:p w:rsidR="0003427B" w:rsidRPr="0003427B" w:rsidRDefault="0003427B" w:rsidP="0003427B">
      <w:pPr>
        <w:numPr>
          <w:ilvl w:val="0"/>
          <w:numId w:val="19"/>
        </w:num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интерактивная составляющая и доля самостоятельной работы учащегося с ИКТ в зависимости от уровня технической оснащенности.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8.Формирование универсальных учебных действий на каждом этапе урока:</w:t>
      </w:r>
    </w:p>
    <w:p w:rsidR="0003427B" w:rsidRPr="0003427B" w:rsidRDefault="0003427B" w:rsidP="0003427B">
      <w:pPr>
        <w:numPr>
          <w:ilvl w:val="0"/>
          <w:numId w:val="20"/>
        </w:num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личностные, познавательные, коммуникативные, регулятивные.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9. Формирование ИКТ-</w:t>
      </w: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компетентности:</w:t>
      </w:r>
    </w:p>
    <w:p w:rsidR="0003427B" w:rsidRPr="0003427B" w:rsidRDefault="0003427B" w:rsidP="0003427B">
      <w:pPr>
        <w:numPr>
          <w:ilvl w:val="0"/>
          <w:numId w:val="21"/>
        </w:num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применение ИКТ на уроке, уровень сформированности ИКТ компетентности обучающихся.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10. Структура урока:</w:t>
      </w:r>
    </w:p>
    <w:p w:rsidR="0003427B" w:rsidRPr="0003427B" w:rsidRDefault="0003427B" w:rsidP="0003427B">
      <w:pPr>
        <w:numPr>
          <w:ilvl w:val="0"/>
          <w:numId w:val="22"/>
        </w:num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соответствие структуры урока основной дидактической задаче.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11. Контрольно-оценочная деятельность:</w:t>
      </w:r>
    </w:p>
    <w:p w:rsidR="0003427B" w:rsidRPr="0003427B" w:rsidRDefault="0003427B" w:rsidP="0003427B">
      <w:pPr>
        <w:numPr>
          <w:ilvl w:val="0"/>
          <w:numId w:val="23"/>
        </w:num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использование современных способов оценивания и проверки знаний в условиях информационно-коммуникационных технологий;</w:t>
      </w:r>
    </w:p>
    <w:p w:rsidR="0003427B" w:rsidRPr="0003427B" w:rsidRDefault="0003427B" w:rsidP="0003427B">
      <w:pPr>
        <w:numPr>
          <w:ilvl w:val="0"/>
          <w:numId w:val="23"/>
        </w:num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осуществление автоматического контроля: использование готовых тестов, создание собственных тестов;</w:t>
      </w:r>
    </w:p>
    <w:p w:rsidR="0003427B" w:rsidRPr="0003427B" w:rsidRDefault="0003427B" w:rsidP="0003427B">
      <w:pPr>
        <w:numPr>
          <w:ilvl w:val="0"/>
          <w:numId w:val="23"/>
        </w:num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ведение электронных форм документации, в том числе электронного журнала и дневников обучающихся;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12.Педагогический стиль:</w:t>
      </w:r>
    </w:p>
    <w:p w:rsidR="0003427B" w:rsidRPr="0003427B" w:rsidRDefault="0003427B" w:rsidP="0003427B">
      <w:pPr>
        <w:numPr>
          <w:ilvl w:val="0"/>
          <w:numId w:val="24"/>
        </w:num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соблюдение норм педагогической этики.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13.  Гигиенические требования:</w:t>
      </w:r>
    </w:p>
    <w:p w:rsidR="0003427B" w:rsidRPr="0003427B" w:rsidRDefault="0003427B" w:rsidP="0003427B">
      <w:pPr>
        <w:numPr>
          <w:ilvl w:val="0"/>
          <w:numId w:val="25"/>
        </w:num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температурный режим, проветривание класса, чередование видов деятельности, динамические паузы;</w:t>
      </w:r>
    </w:p>
    <w:p w:rsidR="0003427B" w:rsidRPr="0003427B" w:rsidRDefault="0003427B" w:rsidP="0003427B">
      <w:pPr>
        <w:numPr>
          <w:ilvl w:val="0"/>
          <w:numId w:val="25"/>
        </w:num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соответствие санитарно-эпидемиологическими требованиям;</w:t>
      </w:r>
    </w:p>
    <w:p w:rsidR="0003427B" w:rsidRPr="0003427B" w:rsidRDefault="0003427B" w:rsidP="0003427B">
      <w:pPr>
        <w:numPr>
          <w:ilvl w:val="0"/>
          <w:numId w:val="25"/>
        </w:numPr>
        <w:spacing w:after="0" w:line="0" w:lineRule="atLeast"/>
        <w:rPr>
          <w:rFonts w:ascii="Cambria" w:eastAsia="Times New Roman" w:hAnsi="Cambria" w:cs="Times New Roman"/>
          <w:lang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соответствие требованиям к организации образовательного</w:t>
      </w: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процесса с использованием ИКТ.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b/>
          <w:bCs/>
          <w:lang w:bidi="en-US"/>
        </w:rPr>
      </w:pPr>
      <w:r w:rsidRPr="0003427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Анализ урока на основе системно- деятельностного подхода может строиться следующим образом:</w:t>
      </w:r>
    </w:p>
    <w:tbl>
      <w:tblPr>
        <w:tblW w:w="9620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0"/>
      </w:tblGrid>
      <w:tr w:rsidR="0003427B" w:rsidRPr="0003427B" w:rsidTr="00146F7C">
        <w:tc>
          <w:tcPr>
            <w:tcW w:w="96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427B" w:rsidRPr="0003427B" w:rsidRDefault="0003427B" w:rsidP="0003427B">
            <w:pPr>
              <w:spacing w:after="0" w:line="0" w:lineRule="atLeast"/>
              <w:rPr>
                <w:rFonts w:ascii="Cambria" w:eastAsia="Times New Roman" w:hAnsi="Cambria" w:cs="Times New Roman"/>
                <w:lang w:bidi="en-US"/>
              </w:rPr>
            </w:pPr>
          </w:p>
        </w:tc>
      </w:tr>
    </w:tbl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t>1. Время самостоятельной работы учеников (не менее 50% времени урока).</w:t>
      </w: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2. Время, в течение которого говорил учитель (не более 10 минут).</w:t>
      </w: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3. Сколько учеников отвечали устно на уроке и сколько времени (должны все).</w:t>
      </w: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4. Сколько учеников получили оценки (должны все).</w:t>
      </w: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5. Время, в течение которого ученики двигались (не менее 2-3 минут).</w:t>
      </w: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6. Сколько учеников готовы к восприятию нового материала (как проверено).</w:t>
      </w: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br/>
        <w:t>7. Сколько учеников ушли с урока с полным пониманием нового учебного материала (как проверено).</w:t>
      </w:r>
      <w:r w:rsidRPr="0003427B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Pr="000342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8. Соответствует ли объем домашнего задания норме (да – нет).</w:t>
      </w:r>
    </w:p>
    <w:p w:rsidR="0003427B" w:rsidRPr="0003427B" w:rsidRDefault="0003427B" w:rsidP="0003427B">
      <w:pPr>
        <w:spacing w:after="0" w:line="0" w:lineRule="atLeast"/>
        <w:rPr>
          <w:rFonts w:ascii="Cambria" w:eastAsia="Times New Roman" w:hAnsi="Cambria" w:cs="Times New Roman"/>
          <w:lang w:val="en-US" w:bidi="en-US"/>
        </w:rPr>
      </w:pPr>
    </w:p>
    <w:p w:rsidR="00C6306A" w:rsidRDefault="00C6306A">
      <w:bookmarkStart w:id="0" w:name="_GoBack"/>
      <w:bookmarkEnd w:id="0"/>
    </w:p>
    <w:sectPr w:rsidR="00C6306A" w:rsidSect="009E3D1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029"/>
    <w:multiLevelType w:val="multilevel"/>
    <w:tmpl w:val="020E4E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95E0204"/>
    <w:multiLevelType w:val="multilevel"/>
    <w:tmpl w:val="F982966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C221B17"/>
    <w:multiLevelType w:val="multilevel"/>
    <w:tmpl w:val="07D8486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0E452E15"/>
    <w:multiLevelType w:val="multilevel"/>
    <w:tmpl w:val="3C60B29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0E56395A"/>
    <w:multiLevelType w:val="multilevel"/>
    <w:tmpl w:val="FBB61F1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10CF1333"/>
    <w:multiLevelType w:val="multilevel"/>
    <w:tmpl w:val="59B035E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1801620"/>
    <w:multiLevelType w:val="multilevel"/>
    <w:tmpl w:val="17E282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183E4297"/>
    <w:multiLevelType w:val="multilevel"/>
    <w:tmpl w:val="DF00AB6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1B0838F9"/>
    <w:multiLevelType w:val="multilevel"/>
    <w:tmpl w:val="B5DAF6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22780165"/>
    <w:multiLevelType w:val="multilevel"/>
    <w:tmpl w:val="6D0CC54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23576EE2"/>
    <w:multiLevelType w:val="multilevel"/>
    <w:tmpl w:val="252C4C1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2C916B51"/>
    <w:multiLevelType w:val="multilevel"/>
    <w:tmpl w:val="AEEE6D8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3444438B"/>
    <w:multiLevelType w:val="multilevel"/>
    <w:tmpl w:val="F0AA47D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38B549ED"/>
    <w:multiLevelType w:val="multilevel"/>
    <w:tmpl w:val="BBE029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39AE0813"/>
    <w:multiLevelType w:val="multilevel"/>
    <w:tmpl w:val="F9CE04B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3E755B44"/>
    <w:multiLevelType w:val="multilevel"/>
    <w:tmpl w:val="F18ADA6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3EE9297D"/>
    <w:multiLevelType w:val="multilevel"/>
    <w:tmpl w:val="C16017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50826031"/>
    <w:multiLevelType w:val="multilevel"/>
    <w:tmpl w:val="0FE056B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52B5363D"/>
    <w:multiLevelType w:val="multilevel"/>
    <w:tmpl w:val="E6C0D8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5F6578EA"/>
    <w:multiLevelType w:val="multilevel"/>
    <w:tmpl w:val="0C3E08F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>
    <w:nsid w:val="638657D6"/>
    <w:multiLevelType w:val="multilevel"/>
    <w:tmpl w:val="0AC6B26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>
    <w:nsid w:val="7B1C40CA"/>
    <w:multiLevelType w:val="multilevel"/>
    <w:tmpl w:val="81CC0F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>
    <w:nsid w:val="7B4028ED"/>
    <w:multiLevelType w:val="multilevel"/>
    <w:tmpl w:val="6700C8F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>
    <w:nsid w:val="7BB92D84"/>
    <w:multiLevelType w:val="multilevel"/>
    <w:tmpl w:val="A494517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>
    <w:nsid w:val="7FE83B0F"/>
    <w:multiLevelType w:val="multilevel"/>
    <w:tmpl w:val="F146A73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11"/>
  </w:num>
  <w:num w:numId="5">
    <w:abstractNumId w:val="0"/>
  </w:num>
  <w:num w:numId="6">
    <w:abstractNumId w:val="22"/>
  </w:num>
  <w:num w:numId="7">
    <w:abstractNumId w:val="23"/>
  </w:num>
  <w:num w:numId="8">
    <w:abstractNumId w:val="12"/>
  </w:num>
  <w:num w:numId="9">
    <w:abstractNumId w:val="3"/>
  </w:num>
  <w:num w:numId="10">
    <w:abstractNumId w:val="1"/>
  </w:num>
  <w:num w:numId="11">
    <w:abstractNumId w:val="4"/>
  </w:num>
  <w:num w:numId="12">
    <w:abstractNumId w:val="5"/>
  </w:num>
  <w:num w:numId="13">
    <w:abstractNumId w:val="6"/>
  </w:num>
  <w:num w:numId="14">
    <w:abstractNumId w:val="15"/>
  </w:num>
  <w:num w:numId="15">
    <w:abstractNumId w:val="10"/>
  </w:num>
  <w:num w:numId="16">
    <w:abstractNumId w:val="24"/>
  </w:num>
  <w:num w:numId="17">
    <w:abstractNumId w:val="21"/>
  </w:num>
  <w:num w:numId="18">
    <w:abstractNumId w:val="18"/>
  </w:num>
  <w:num w:numId="19">
    <w:abstractNumId w:val="13"/>
  </w:num>
  <w:num w:numId="20">
    <w:abstractNumId w:val="16"/>
  </w:num>
  <w:num w:numId="21">
    <w:abstractNumId w:val="7"/>
  </w:num>
  <w:num w:numId="22">
    <w:abstractNumId w:val="2"/>
  </w:num>
  <w:num w:numId="23">
    <w:abstractNumId w:val="8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7B"/>
    <w:rsid w:val="0003427B"/>
    <w:rsid w:val="00C6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3231</Words>
  <Characters>18419</Characters>
  <Application>Microsoft Office Word</Application>
  <DocSecurity>0</DocSecurity>
  <Lines>153</Lines>
  <Paragraphs>43</Paragraphs>
  <ScaleCrop>false</ScaleCrop>
  <Company/>
  <LinksUpToDate>false</LinksUpToDate>
  <CharactersWithSpaces>21607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2015-11-29T10:44:00Z</dcterms:created>
  <dcterms:modified xsi:type="dcterms:W3CDTF">2015-11-29T10:44:00Z</dcterms:modified>
</cp:coreProperties>
</file>