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D2" w:rsidRPr="00421EC8" w:rsidRDefault="00421EC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1EC8">
        <w:rPr>
          <w:rFonts w:ascii="Times New Roman" w:hAnsi="Times New Roman" w:cs="Times New Roman"/>
          <w:b/>
          <w:sz w:val="40"/>
          <w:szCs w:val="40"/>
        </w:rPr>
        <w:t>И</w:t>
      </w:r>
      <w:r w:rsidR="00386958" w:rsidRPr="00421EC8">
        <w:rPr>
          <w:rFonts w:ascii="Times New Roman" w:hAnsi="Times New Roman" w:cs="Times New Roman"/>
          <w:b/>
          <w:sz w:val="40"/>
          <w:szCs w:val="40"/>
        </w:rPr>
        <w:t>нформационны</w:t>
      </w:r>
      <w:r w:rsidRPr="00421EC8">
        <w:rPr>
          <w:rFonts w:ascii="Times New Roman" w:hAnsi="Times New Roman" w:cs="Times New Roman"/>
          <w:b/>
          <w:sz w:val="40"/>
          <w:szCs w:val="40"/>
        </w:rPr>
        <w:t>е</w:t>
      </w:r>
      <w:r w:rsidR="00386958" w:rsidRPr="00421EC8">
        <w:rPr>
          <w:rFonts w:ascii="Times New Roman" w:hAnsi="Times New Roman" w:cs="Times New Roman"/>
          <w:b/>
          <w:sz w:val="40"/>
          <w:szCs w:val="40"/>
        </w:rPr>
        <w:t xml:space="preserve"> ресурс</w:t>
      </w:r>
      <w:r w:rsidRPr="00421EC8">
        <w:rPr>
          <w:rFonts w:ascii="Times New Roman" w:hAnsi="Times New Roman" w:cs="Times New Roman"/>
          <w:b/>
          <w:sz w:val="40"/>
          <w:szCs w:val="40"/>
        </w:rPr>
        <w:t>ы ГИА-9</w:t>
      </w:r>
    </w:p>
    <w:p w:rsidR="0016221F" w:rsidRPr="00421EC8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40"/>
          <w:szCs w:val="40"/>
        </w:rPr>
      </w:pPr>
    </w:p>
    <w:p w:rsidR="00862851" w:rsidRPr="00421EC8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421EC8">
        <w:rPr>
          <w:rStyle w:val="a9"/>
          <w:rFonts w:ascii="Times New Roman" w:hAnsi="Times New Roman" w:cs="Times New Roman"/>
          <w:sz w:val="40"/>
          <w:szCs w:val="40"/>
          <w:u w:val="none"/>
        </w:rPr>
        <w:t>http://obrnadzor.gov.ru/</w:t>
      </w:r>
      <w:r w:rsidR="00862851" w:rsidRPr="00421EC8">
        <w:rPr>
          <w:rFonts w:ascii="Times New Roman" w:hAnsi="Times New Roman" w:cs="Times New Roman"/>
          <w:sz w:val="40"/>
          <w:szCs w:val="40"/>
        </w:rPr>
        <w:t xml:space="preserve"> </w:t>
      </w:r>
      <w:r w:rsidR="00B94B10" w:rsidRPr="00421EC8">
        <w:rPr>
          <w:rFonts w:ascii="Times New Roman" w:hAnsi="Times New Roman" w:cs="Times New Roman"/>
          <w:sz w:val="40"/>
          <w:szCs w:val="40"/>
        </w:rPr>
        <w:t>–</w:t>
      </w:r>
      <w:r w:rsidR="00862851" w:rsidRPr="00421EC8">
        <w:rPr>
          <w:rFonts w:ascii="Times New Roman" w:hAnsi="Times New Roman" w:cs="Times New Roman"/>
          <w:sz w:val="40"/>
          <w:szCs w:val="40"/>
        </w:rPr>
        <w:t xml:space="preserve"> официальный сайт </w:t>
      </w:r>
      <w:r w:rsidR="0031422E" w:rsidRPr="00421EC8">
        <w:rPr>
          <w:rFonts w:ascii="Times New Roman" w:hAnsi="Times New Roman" w:cs="Times New Roman"/>
          <w:sz w:val="40"/>
          <w:szCs w:val="40"/>
        </w:rPr>
        <w:t>Фед</w:t>
      </w:r>
      <w:r w:rsidR="0031422E" w:rsidRPr="00421EC8">
        <w:rPr>
          <w:rFonts w:ascii="Times New Roman" w:hAnsi="Times New Roman" w:cs="Times New Roman"/>
          <w:sz w:val="40"/>
          <w:szCs w:val="40"/>
        </w:rPr>
        <w:t>е</w:t>
      </w:r>
      <w:r w:rsidR="0031422E" w:rsidRPr="00421EC8">
        <w:rPr>
          <w:rFonts w:ascii="Times New Roman" w:hAnsi="Times New Roman" w:cs="Times New Roman"/>
          <w:sz w:val="40"/>
          <w:szCs w:val="40"/>
        </w:rPr>
        <w:t>ральной службы по надзору в сфере образования и на</w:t>
      </w:r>
      <w:r w:rsidR="0031422E" w:rsidRPr="00421EC8">
        <w:rPr>
          <w:rFonts w:ascii="Times New Roman" w:hAnsi="Times New Roman" w:cs="Times New Roman"/>
          <w:sz w:val="40"/>
          <w:szCs w:val="40"/>
        </w:rPr>
        <w:t>у</w:t>
      </w:r>
      <w:r w:rsidR="0031422E" w:rsidRPr="00421EC8">
        <w:rPr>
          <w:rFonts w:ascii="Times New Roman" w:hAnsi="Times New Roman" w:cs="Times New Roman"/>
          <w:sz w:val="40"/>
          <w:szCs w:val="40"/>
        </w:rPr>
        <w:t>ки (Рособрнадзор)</w:t>
      </w:r>
      <w:r w:rsidR="00862851" w:rsidRPr="00421EC8">
        <w:rPr>
          <w:rFonts w:ascii="Times New Roman" w:hAnsi="Times New Roman" w:cs="Times New Roman"/>
          <w:sz w:val="40"/>
          <w:szCs w:val="40"/>
        </w:rPr>
        <w:t>;</w:t>
      </w:r>
      <w:bookmarkStart w:id="0" w:name="_GoBack"/>
      <w:bookmarkEnd w:id="0"/>
    </w:p>
    <w:p w:rsidR="0031422E" w:rsidRPr="00421EC8" w:rsidRDefault="00B20EF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hyperlink r:id="rId8" w:history="1">
        <w:r w:rsidR="002D0053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http://fipi.ru/</w:t>
        </w:r>
      </w:hyperlink>
      <w:r w:rsidR="0031422E" w:rsidRPr="00421EC8">
        <w:rPr>
          <w:rFonts w:ascii="Times New Roman" w:hAnsi="Times New Roman" w:cs="Times New Roman"/>
          <w:sz w:val="40"/>
          <w:szCs w:val="40"/>
        </w:rPr>
        <w:t xml:space="preserve"> – официальный сайт ФГБНУ «Фед</w:t>
      </w:r>
      <w:r w:rsidR="0031422E" w:rsidRPr="00421EC8">
        <w:rPr>
          <w:rFonts w:ascii="Times New Roman" w:hAnsi="Times New Roman" w:cs="Times New Roman"/>
          <w:sz w:val="40"/>
          <w:szCs w:val="40"/>
        </w:rPr>
        <w:t>е</w:t>
      </w:r>
      <w:r w:rsidR="0031422E" w:rsidRPr="00421EC8">
        <w:rPr>
          <w:rFonts w:ascii="Times New Roman" w:hAnsi="Times New Roman" w:cs="Times New Roman"/>
          <w:sz w:val="40"/>
          <w:szCs w:val="40"/>
        </w:rPr>
        <w:t>ральный институт пед</w:t>
      </w:r>
      <w:r w:rsidR="0031422E" w:rsidRPr="00421EC8">
        <w:rPr>
          <w:rFonts w:ascii="Times New Roman" w:hAnsi="Times New Roman" w:cs="Times New Roman"/>
          <w:sz w:val="40"/>
          <w:szCs w:val="40"/>
        </w:rPr>
        <w:t>а</w:t>
      </w:r>
      <w:r w:rsidR="0031422E" w:rsidRPr="00421EC8">
        <w:rPr>
          <w:rFonts w:ascii="Times New Roman" w:hAnsi="Times New Roman" w:cs="Times New Roman"/>
          <w:sz w:val="40"/>
          <w:szCs w:val="40"/>
        </w:rPr>
        <w:t>гогических измерений» (ФГБНУ «ФИПИ»)</w:t>
      </w:r>
      <w:r w:rsidR="002D0053" w:rsidRPr="00421EC8">
        <w:rPr>
          <w:rFonts w:ascii="Times New Roman" w:hAnsi="Times New Roman" w:cs="Times New Roman"/>
          <w:sz w:val="40"/>
          <w:szCs w:val="40"/>
        </w:rPr>
        <w:t>;</w:t>
      </w:r>
    </w:p>
    <w:p w:rsidR="002D0053" w:rsidRPr="00421EC8" w:rsidRDefault="00B20EFE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hyperlink r:id="rId9" w:history="1">
        <w:r w:rsidR="002D0053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https://edu.gov.ru/</w:t>
        </w:r>
      </w:hyperlink>
      <w:r w:rsidR="002D0053" w:rsidRPr="00421EC8">
        <w:rPr>
          <w:rFonts w:ascii="Times New Roman" w:hAnsi="Times New Roman" w:cs="Times New Roman"/>
          <w:sz w:val="40"/>
          <w:szCs w:val="40"/>
        </w:rPr>
        <w:t xml:space="preserve"> – официальный сайт Министерс</w:t>
      </w:r>
      <w:r w:rsidR="002D0053" w:rsidRPr="00421EC8">
        <w:rPr>
          <w:rFonts w:ascii="Times New Roman" w:hAnsi="Times New Roman" w:cs="Times New Roman"/>
          <w:sz w:val="40"/>
          <w:szCs w:val="40"/>
        </w:rPr>
        <w:t>т</w:t>
      </w:r>
      <w:r w:rsidR="002D0053" w:rsidRPr="00421EC8">
        <w:rPr>
          <w:rFonts w:ascii="Times New Roman" w:hAnsi="Times New Roman" w:cs="Times New Roman"/>
          <w:sz w:val="40"/>
          <w:szCs w:val="40"/>
        </w:rPr>
        <w:t>ва просвещения Ро</w:t>
      </w:r>
      <w:r w:rsidR="002D0053" w:rsidRPr="00421EC8">
        <w:rPr>
          <w:rFonts w:ascii="Times New Roman" w:hAnsi="Times New Roman" w:cs="Times New Roman"/>
          <w:sz w:val="40"/>
          <w:szCs w:val="40"/>
        </w:rPr>
        <w:t>с</w:t>
      </w:r>
      <w:r w:rsidR="002D0053" w:rsidRPr="00421EC8">
        <w:rPr>
          <w:rFonts w:ascii="Times New Roman" w:hAnsi="Times New Roman" w:cs="Times New Roman"/>
          <w:sz w:val="40"/>
          <w:szCs w:val="40"/>
        </w:rPr>
        <w:t>сийской Федерации;</w:t>
      </w:r>
    </w:p>
    <w:p w:rsidR="00414302" w:rsidRPr="00421EC8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421EC8">
        <w:rPr>
          <w:rStyle w:val="a9"/>
          <w:rFonts w:ascii="Times New Roman" w:hAnsi="Times New Roman" w:cs="Times New Roman"/>
          <w:sz w:val="40"/>
          <w:szCs w:val="40"/>
          <w:u w:val="none"/>
          <w:lang w:val="en-US"/>
        </w:rPr>
        <w:t>https</w:t>
      </w:r>
      <w:r w:rsidRPr="00421EC8">
        <w:rPr>
          <w:rStyle w:val="a9"/>
          <w:rFonts w:ascii="Times New Roman" w:hAnsi="Times New Roman" w:cs="Times New Roman"/>
          <w:sz w:val="40"/>
          <w:szCs w:val="40"/>
          <w:u w:val="none"/>
        </w:rPr>
        <w:t>://</w:t>
      </w:r>
      <w:proofErr w:type="spellStart"/>
      <w:r w:rsidRPr="00421EC8">
        <w:rPr>
          <w:rStyle w:val="a9"/>
          <w:rFonts w:ascii="Times New Roman" w:hAnsi="Times New Roman" w:cs="Times New Roman"/>
          <w:sz w:val="40"/>
          <w:szCs w:val="40"/>
          <w:u w:val="none"/>
          <w:lang w:val="en-US"/>
        </w:rPr>
        <w:t>minobr</w:t>
      </w:r>
      <w:proofErr w:type="spellEnd"/>
      <w:r w:rsidRPr="00421EC8">
        <w:rPr>
          <w:rStyle w:val="a9"/>
          <w:rFonts w:ascii="Times New Roman" w:hAnsi="Times New Roman" w:cs="Times New Roman"/>
          <w:sz w:val="40"/>
          <w:szCs w:val="40"/>
          <w:u w:val="none"/>
        </w:rPr>
        <w:t>.</w:t>
      </w:r>
      <w:proofErr w:type="spellStart"/>
      <w:r w:rsidRPr="00421EC8">
        <w:rPr>
          <w:rStyle w:val="a9"/>
          <w:rFonts w:ascii="Times New Roman" w:hAnsi="Times New Roman" w:cs="Times New Roman"/>
          <w:sz w:val="40"/>
          <w:szCs w:val="40"/>
          <w:u w:val="none"/>
          <w:lang w:val="en-US"/>
        </w:rPr>
        <w:t>krasnodar</w:t>
      </w:r>
      <w:proofErr w:type="spellEnd"/>
      <w:r w:rsidRPr="00421EC8">
        <w:rPr>
          <w:rStyle w:val="a9"/>
          <w:rFonts w:ascii="Times New Roman" w:hAnsi="Times New Roman" w:cs="Times New Roman"/>
          <w:sz w:val="40"/>
          <w:szCs w:val="40"/>
          <w:u w:val="none"/>
        </w:rPr>
        <w:t>.</w:t>
      </w:r>
      <w:proofErr w:type="spellStart"/>
      <w:r w:rsidRPr="00421EC8">
        <w:rPr>
          <w:rStyle w:val="a9"/>
          <w:rFonts w:ascii="Times New Roman" w:hAnsi="Times New Roman" w:cs="Times New Roman"/>
          <w:sz w:val="40"/>
          <w:szCs w:val="40"/>
          <w:u w:val="none"/>
          <w:lang w:val="en-US"/>
        </w:rPr>
        <w:t>ru</w:t>
      </w:r>
      <w:proofErr w:type="spellEnd"/>
      <w:r w:rsidRPr="00421EC8">
        <w:rPr>
          <w:rStyle w:val="a9"/>
          <w:rFonts w:ascii="Times New Roman" w:hAnsi="Times New Roman" w:cs="Times New Roman"/>
          <w:sz w:val="40"/>
          <w:szCs w:val="40"/>
          <w:u w:val="none"/>
        </w:rPr>
        <w:t>/</w:t>
      </w:r>
      <w:r w:rsidR="00862851" w:rsidRPr="00421EC8">
        <w:rPr>
          <w:rFonts w:ascii="Times New Roman" w:hAnsi="Times New Roman" w:cs="Times New Roman"/>
          <w:sz w:val="40"/>
          <w:szCs w:val="40"/>
        </w:rPr>
        <w:t xml:space="preserve"> </w:t>
      </w:r>
      <w:r w:rsidR="00414302" w:rsidRPr="00421EC8">
        <w:rPr>
          <w:rFonts w:ascii="Times New Roman" w:hAnsi="Times New Roman" w:cs="Times New Roman"/>
          <w:sz w:val="40"/>
          <w:szCs w:val="40"/>
        </w:rPr>
        <w:t xml:space="preserve">– официальный сайт </w:t>
      </w:r>
      <w:r w:rsidR="00862851" w:rsidRPr="00421EC8">
        <w:rPr>
          <w:rFonts w:ascii="Times New Roman" w:hAnsi="Times New Roman" w:cs="Times New Roman"/>
          <w:sz w:val="40"/>
          <w:szCs w:val="40"/>
        </w:rPr>
        <w:t>м</w:t>
      </w:r>
      <w:r w:rsidR="00414302" w:rsidRPr="00421EC8">
        <w:rPr>
          <w:rFonts w:ascii="Times New Roman" w:hAnsi="Times New Roman" w:cs="Times New Roman"/>
          <w:sz w:val="40"/>
          <w:szCs w:val="40"/>
        </w:rPr>
        <w:t>и</w:t>
      </w:r>
      <w:r w:rsidR="00414302" w:rsidRPr="00421EC8">
        <w:rPr>
          <w:rFonts w:ascii="Times New Roman" w:hAnsi="Times New Roman" w:cs="Times New Roman"/>
          <w:sz w:val="40"/>
          <w:szCs w:val="40"/>
        </w:rPr>
        <w:t>нистерства</w:t>
      </w:r>
      <w:r w:rsidR="0031422E" w:rsidRPr="00421EC8">
        <w:rPr>
          <w:rFonts w:ascii="Times New Roman" w:hAnsi="Times New Roman" w:cs="Times New Roman"/>
          <w:sz w:val="40"/>
          <w:szCs w:val="40"/>
        </w:rPr>
        <w:t xml:space="preserve"> </w:t>
      </w:r>
      <w:r w:rsidR="009C182B" w:rsidRPr="00421EC8">
        <w:rPr>
          <w:rFonts w:ascii="Times New Roman" w:hAnsi="Times New Roman" w:cs="Times New Roman"/>
          <w:sz w:val="40"/>
          <w:szCs w:val="40"/>
        </w:rPr>
        <w:t>образов</w:t>
      </w:r>
      <w:r w:rsidR="009C182B" w:rsidRPr="00421EC8">
        <w:rPr>
          <w:rFonts w:ascii="Times New Roman" w:hAnsi="Times New Roman" w:cs="Times New Roman"/>
          <w:sz w:val="40"/>
          <w:szCs w:val="40"/>
        </w:rPr>
        <w:t>а</w:t>
      </w:r>
      <w:r w:rsidR="009C182B" w:rsidRPr="00421EC8">
        <w:rPr>
          <w:rFonts w:ascii="Times New Roman" w:hAnsi="Times New Roman" w:cs="Times New Roman"/>
          <w:sz w:val="40"/>
          <w:szCs w:val="40"/>
        </w:rPr>
        <w:t>ния, науки и молод</w:t>
      </w:r>
      <w:r w:rsidR="00DE758A" w:rsidRPr="00421EC8">
        <w:rPr>
          <w:rFonts w:ascii="Times New Roman" w:hAnsi="Times New Roman" w:cs="Times New Roman"/>
          <w:sz w:val="40"/>
          <w:szCs w:val="40"/>
        </w:rPr>
        <w:t>е</w:t>
      </w:r>
      <w:r w:rsidR="0031422E" w:rsidRPr="00421EC8">
        <w:rPr>
          <w:rFonts w:ascii="Times New Roman" w:hAnsi="Times New Roman" w:cs="Times New Roman"/>
          <w:sz w:val="40"/>
          <w:szCs w:val="40"/>
        </w:rPr>
        <w:t>жной политики Краснодарского края</w:t>
      </w:r>
      <w:r w:rsidR="00414302" w:rsidRPr="00421EC8">
        <w:rPr>
          <w:rFonts w:ascii="Times New Roman" w:hAnsi="Times New Roman" w:cs="Times New Roman"/>
          <w:sz w:val="40"/>
          <w:szCs w:val="40"/>
        </w:rPr>
        <w:t>;</w:t>
      </w:r>
    </w:p>
    <w:p w:rsidR="00414302" w:rsidRPr="00421EC8" w:rsidRDefault="00B20EF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hyperlink r:id="rId10" w:history="1"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  <w:lang w:val="en-US"/>
          </w:rPr>
          <w:t>http</w:t>
        </w:r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://</w:t>
        </w:r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  <w:lang w:val="en-US"/>
          </w:rPr>
          <w:t>www</w:t>
        </w:r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.</w:t>
        </w:r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  <w:lang w:val="en-US"/>
          </w:rPr>
          <w:t>gas</w:t>
        </w:r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.</w:t>
        </w:r>
        <w:proofErr w:type="spellStart"/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  <w:lang w:val="en-US"/>
          </w:rPr>
          <w:t>kubannet</w:t>
        </w:r>
        <w:proofErr w:type="spellEnd"/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.</w:t>
        </w:r>
        <w:proofErr w:type="spellStart"/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  <w:lang w:val="en-US"/>
          </w:rPr>
          <w:t>ru</w:t>
        </w:r>
        <w:proofErr w:type="spellEnd"/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/</w:t>
        </w:r>
      </w:hyperlink>
      <w:r w:rsidR="00862851" w:rsidRPr="00421EC8">
        <w:rPr>
          <w:rFonts w:ascii="Times New Roman" w:hAnsi="Times New Roman" w:cs="Times New Roman"/>
          <w:sz w:val="40"/>
          <w:szCs w:val="40"/>
        </w:rPr>
        <w:t xml:space="preserve"> </w:t>
      </w:r>
      <w:r w:rsidR="00414302" w:rsidRPr="00421EC8">
        <w:rPr>
          <w:rFonts w:ascii="Times New Roman" w:hAnsi="Times New Roman" w:cs="Times New Roman"/>
          <w:sz w:val="40"/>
          <w:szCs w:val="40"/>
        </w:rPr>
        <w:t xml:space="preserve">– официальный сайт </w:t>
      </w:r>
      <w:r w:rsidR="0031422E" w:rsidRPr="00421EC8">
        <w:rPr>
          <w:rFonts w:ascii="Times New Roman" w:hAnsi="Times New Roman" w:cs="Times New Roman"/>
          <w:sz w:val="40"/>
          <w:szCs w:val="40"/>
        </w:rPr>
        <w:t>ГКУ КК Центр</w:t>
      </w:r>
      <w:r w:rsidR="00DE758A" w:rsidRPr="00421EC8">
        <w:rPr>
          <w:rFonts w:ascii="Times New Roman" w:hAnsi="Times New Roman" w:cs="Times New Roman"/>
          <w:sz w:val="40"/>
          <w:szCs w:val="40"/>
        </w:rPr>
        <w:t>а</w:t>
      </w:r>
      <w:r w:rsidR="0031422E" w:rsidRPr="00421EC8">
        <w:rPr>
          <w:rFonts w:ascii="Times New Roman" w:hAnsi="Times New Roman" w:cs="Times New Roman"/>
          <w:sz w:val="40"/>
          <w:szCs w:val="40"/>
        </w:rPr>
        <w:t xml:space="preserve"> оценки качества образования</w:t>
      </w:r>
      <w:r w:rsidR="00414302" w:rsidRPr="00421EC8">
        <w:rPr>
          <w:rFonts w:ascii="Times New Roman" w:hAnsi="Times New Roman" w:cs="Times New Roman"/>
          <w:sz w:val="40"/>
          <w:szCs w:val="40"/>
        </w:rPr>
        <w:t>;</w:t>
      </w:r>
    </w:p>
    <w:p w:rsidR="002D0053" w:rsidRPr="00421EC8" w:rsidRDefault="00B20EFE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hyperlink r:id="rId11" w:history="1"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  <w:lang w:val="en-US"/>
          </w:rPr>
          <w:t>http</w:t>
        </w:r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://</w:t>
        </w:r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  <w:lang w:val="en-US"/>
          </w:rPr>
          <w:t>www</w:t>
        </w:r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.</w:t>
        </w:r>
        <w:proofErr w:type="spellStart"/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  <w:lang w:val="en-US"/>
          </w:rPr>
          <w:t>iro</w:t>
        </w:r>
        <w:proofErr w:type="spellEnd"/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23.</w:t>
        </w:r>
        <w:proofErr w:type="spellStart"/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  <w:lang w:val="en-US"/>
          </w:rPr>
          <w:t>ru</w:t>
        </w:r>
        <w:proofErr w:type="spellEnd"/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/</w:t>
        </w:r>
      </w:hyperlink>
      <w:r w:rsidR="00862851" w:rsidRPr="00421EC8">
        <w:rPr>
          <w:rFonts w:ascii="Times New Roman" w:hAnsi="Times New Roman" w:cs="Times New Roman"/>
          <w:sz w:val="40"/>
          <w:szCs w:val="40"/>
        </w:rPr>
        <w:t xml:space="preserve"> </w:t>
      </w:r>
      <w:r w:rsidR="00414302" w:rsidRPr="00421EC8">
        <w:rPr>
          <w:rFonts w:ascii="Times New Roman" w:hAnsi="Times New Roman" w:cs="Times New Roman"/>
          <w:sz w:val="40"/>
          <w:szCs w:val="40"/>
        </w:rPr>
        <w:t xml:space="preserve">– официальный сайт </w:t>
      </w:r>
      <w:r w:rsidR="0031422E" w:rsidRPr="00421EC8">
        <w:rPr>
          <w:rFonts w:ascii="Times New Roman" w:hAnsi="Times New Roman" w:cs="Times New Roman"/>
          <w:sz w:val="40"/>
          <w:szCs w:val="40"/>
        </w:rPr>
        <w:t>ГБОУ ДПО «Институт развития образования» Краснодарск</w:t>
      </w:r>
      <w:r w:rsidR="0031422E" w:rsidRPr="00421EC8">
        <w:rPr>
          <w:rFonts w:ascii="Times New Roman" w:hAnsi="Times New Roman" w:cs="Times New Roman"/>
          <w:sz w:val="40"/>
          <w:szCs w:val="40"/>
        </w:rPr>
        <w:t>о</w:t>
      </w:r>
      <w:r w:rsidR="0031422E" w:rsidRPr="00421EC8">
        <w:rPr>
          <w:rFonts w:ascii="Times New Roman" w:hAnsi="Times New Roman" w:cs="Times New Roman"/>
          <w:sz w:val="40"/>
          <w:szCs w:val="40"/>
        </w:rPr>
        <w:t>го края</w:t>
      </w:r>
      <w:r w:rsidR="00414302" w:rsidRPr="00421EC8">
        <w:rPr>
          <w:rFonts w:ascii="Times New Roman" w:hAnsi="Times New Roman" w:cs="Times New Roman"/>
          <w:sz w:val="40"/>
          <w:szCs w:val="40"/>
        </w:rPr>
        <w:t>;</w:t>
      </w:r>
      <w:r w:rsidR="002D0053" w:rsidRPr="00421EC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D0053" w:rsidRPr="00421EC8" w:rsidRDefault="00B20EFE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hyperlink r:id="rId12" w:history="1">
        <w:r w:rsidR="002D0053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https://t.me/minobrkubaniofficial</w:t>
        </w:r>
      </w:hyperlink>
      <w:r w:rsidR="002D0053" w:rsidRPr="00421EC8">
        <w:rPr>
          <w:rStyle w:val="a9"/>
          <w:rFonts w:ascii="Times New Roman" w:hAnsi="Times New Roman" w:cs="Times New Roman"/>
          <w:sz w:val="40"/>
          <w:szCs w:val="40"/>
          <w:u w:val="none"/>
        </w:rPr>
        <w:t>/</w:t>
      </w:r>
      <w:r w:rsidR="002D0053" w:rsidRPr="00421EC8">
        <w:rPr>
          <w:rFonts w:ascii="Times New Roman" w:hAnsi="Times New Roman" w:cs="Times New Roman"/>
          <w:sz w:val="40"/>
          <w:szCs w:val="40"/>
        </w:rPr>
        <w:t xml:space="preserve"> - официальная группа министерства обр</w:t>
      </w:r>
      <w:r w:rsidR="002D0053" w:rsidRPr="00421EC8">
        <w:rPr>
          <w:rFonts w:ascii="Times New Roman" w:hAnsi="Times New Roman" w:cs="Times New Roman"/>
          <w:sz w:val="40"/>
          <w:szCs w:val="40"/>
        </w:rPr>
        <w:t>а</w:t>
      </w:r>
      <w:r w:rsidR="002D0053" w:rsidRPr="00421EC8">
        <w:rPr>
          <w:rFonts w:ascii="Times New Roman" w:hAnsi="Times New Roman" w:cs="Times New Roman"/>
          <w:sz w:val="40"/>
          <w:szCs w:val="40"/>
        </w:rPr>
        <w:t>зования, науки и молодежной политики Краснодарского края;</w:t>
      </w:r>
    </w:p>
    <w:p w:rsidR="00414302" w:rsidRPr="00421EC8" w:rsidRDefault="00B20EFE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hyperlink r:id="rId13" w:history="1">
        <w:r w:rsidR="00862851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https://vk.com/giakuban</w:t>
        </w:r>
      </w:hyperlink>
      <w:r w:rsidR="002D0053" w:rsidRPr="00421EC8">
        <w:rPr>
          <w:rStyle w:val="a9"/>
          <w:rFonts w:ascii="Times New Roman" w:hAnsi="Times New Roman" w:cs="Times New Roman"/>
          <w:sz w:val="40"/>
          <w:szCs w:val="40"/>
          <w:u w:val="none"/>
        </w:rPr>
        <w:t>/</w:t>
      </w:r>
      <w:r w:rsidR="00862851" w:rsidRPr="00421EC8">
        <w:rPr>
          <w:rFonts w:ascii="Times New Roman" w:hAnsi="Times New Roman" w:cs="Times New Roman"/>
          <w:sz w:val="40"/>
          <w:szCs w:val="40"/>
        </w:rPr>
        <w:t xml:space="preserve"> </w:t>
      </w:r>
      <w:r w:rsidR="00414302" w:rsidRPr="00421EC8">
        <w:rPr>
          <w:rFonts w:ascii="Times New Roman" w:hAnsi="Times New Roman" w:cs="Times New Roman"/>
          <w:sz w:val="40"/>
          <w:szCs w:val="40"/>
        </w:rPr>
        <w:t>– официальная группа «Г</w:t>
      </w:r>
      <w:r w:rsidR="00414302" w:rsidRPr="00421EC8">
        <w:rPr>
          <w:rFonts w:ascii="Times New Roman" w:hAnsi="Times New Roman" w:cs="Times New Roman"/>
          <w:sz w:val="40"/>
          <w:szCs w:val="40"/>
        </w:rPr>
        <w:t>о</w:t>
      </w:r>
      <w:r w:rsidR="00414302" w:rsidRPr="00421EC8">
        <w:rPr>
          <w:rFonts w:ascii="Times New Roman" w:hAnsi="Times New Roman" w:cs="Times New Roman"/>
          <w:sz w:val="40"/>
          <w:szCs w:val="40"/>
        </w:rPr>
        <w:t>сударственная итоговая аттестация на Кубани» в соц</w:t>
      </w:r>
      <w:r w:rsidR="00414302" w:rsidRPr="00421EC8">
        <w:rPr>
          <w:rFonts w:ascii="Times New Roman" w:hAnsi="Times New Roman" w:cs="Times New Roman"/>
          <w:sz w:val="40"/>
          <w:szCs w:val="40"/>
        </w:rPr>
        <w:t>и</w:t>
      </w:r>
      <w:r w:rsidR="00414302" w:rsidRPr="00421EC8">
        <w:rPr>
          <w:rFonts w:ascii="Times New Roman" w:hAnsi="Times New Roman" w:cs="Times New Roman"/>
          <w:sz w:val="40"/>
          <w:szCs w:val="40"/>
        </w:rPr>
        <w:t>альной сети «</w:t>
      </w:r>
      <w:proofErr w:type="spellStart"/>
      <w:r w:rsidR="00414302" w:rsidRPr="00421EC8">
        <w:rPr>
          <w:rFonts w:ascii="Times New Roman" w:hAnsi="Times New Roman" w:cs="Times New Roman"/>
          <w:sz w:val="40"/>
          <w:szCs w:val="40"/>
        </w:rPr>
        <w:t>ВКонтакте</w:t>
      </w:r>
      <w:proofErr w:type="spellEnd"/>
      <w:r w:rsidR="00414302" w:rsidRPr="00421EC8">
        <w:rPr>
          <w:rFonts w:ascii="Times New Roman" w:hAnsi="Times New Roman" w:cs="Times New Roman"/>
          <w:sz w:val="40"/>
          <w:szCs w:val="40"/>
        </w:rPr>
        <w:t>»;</w:t>
      </w:r>
    </w:p>
    <w:p w:rsidR="00421EC8" w:rsidRPr="00421EC8" w:rsidRDefault="00B20EFE" w:rsidP="00421EC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hyperlink r:id="rId14" w:history="1">
        <w:r w:rsidR="002D0053" w:rsidRPr="00421EC8">
          <w:rPr>
            <w:rStyle w:val="a9"/>
            <w:rFonts w:ascii="Times New Roman" w:hAnsi="Times New Roman" w:cs="Times New Roman"/>
            <w:sz w:val="40"/>
            <w:szCs w:val="40"/>
            <w:u w:val="none"/>
          </w:rPr>
          <w:t>https://ok.ru/giakuban/</w:t>
        </w:r>
      </w:hyperlink>
      <w:r w:rsidR="002D0053" w:rsidRPr="00421EC8">
        <w:rPr>
          <w:rFonts w:ascii="Times New Roman" w:hAnsi="Times New Roman" w:cs="Times New Roman"/>
          <w:sz w:val="40"/>
          <w:szCs w:val="40"/>
        </w:rPr>
        <w:t xml:space="preserve"> официальная группа «Гос</w:t>
      </w:r>
      <w:r w:rsidR="002D0053" w:rsidRPr="00421EC8">
        <w:rPr>
          <w:rFonts w:ascii="Times New Roman" w:hAnsi="Times New Roman" w:cs="Times New Roman"/>
          <w:sz w:val="40"/>
          <w:szCs w:val="40"/>
        </w:rPr>
        <w:t>у</w:t>
      </w:r>
      <w:r w:rsidR="002D0053" w:rsidRPr="00421EC8">
        <w:rPr>
          <w:rFonts w:ascii="Times New Roman" w:hAnsi="Times New Roman" w:cs="Times New Roman"/>
          <w:sz w:val="40"/>
          <w:szCs w:val="40"/>
        </w:rPr>
        <w:t>дарственная итоговая аттестация на Кубани» в соц</w:t>
      </w:r>
      <w:r w:rsidR="002D0053" w:rsidRPr="00421EC8">
        <w:rPr>
          <w:rFonts w:ascii="Times New Roman" w:hAnsi="Times New Roman" w:cs="Times New Roman"/>
          <w:sz w:val="40"/>
          <w:szCs w:val="40"/>
        </w:rPr>
        <w:t>и</w:t>
      </w:r>
      <w:r w:rsidR="002D0053" w:rsidRPr="00421EC8">
        <w:rPr>
          <w:rFonts w:ascii="Times New Roman" w:hAnsi="Times New Roman" w:cs="Times New Roman"/>
          <w:sz w:val="40"/>
          <w:szCs w:val="40"/>
        </w:rPr>
        <w:t>альной сети «Одноклассники»;</w:t>
      </w:r>
      <w:r w:rsidR="00421EC8" w:rsidRPr="00421EC8">
        <w:rPr>
          <w:rFonts w:ascii="Times New Roman" w:hAnsi="Times New Roman" w:cs="Times New Roman"/>
          <w:sz w:val="40"/>
          <w:szCs w:val="40"/>
        </w:rPr>
        <w:br w:type="page"/>
      </w:r>
    </w:p>
    <w:p w:rsidR="00386958" w:rsidRPr="00421EC8" w:rsidRDefault="00421EC8" w:rsidP="00421EC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EC8">
        <w:rPr>
          <w:rFonts w:ascii="Times New Roman" w:hAnsi="Times New Roman" w:cs="Times New Roman"/>
          <w:b/>
          <w:sz w:val="36"/>
          <w:szCs w:val="36"/>
        </w:rPr>
        <w:lastRenderedPageBreak/>
        <w:t>Информационные ресурсы ГИА-9</w:t>
      </w: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386958" w:rsidRPr="00421EC8" w:rsidTr="006A393E">
        <w:tc>
          <w:tcPr>
            <w:tcW w:w="5665" w:type="dxa"/>
          </w:tcPr>
          <w:p w:rsidR="00386958" w:rsidRPr="00421EC8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21EC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421EC8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1EC8">
              <w:rPr>
                <w:rFonts w:ascii="Times New Roman" w:hAnsi="Times New Roman" w:cs="Times New Roman"/>
                <w:b/>
                <w:sz w:val="32"/>
                <w:szCs w:val="32"/>
              </w:rPr>
              <w:t>Ссылка</w:t>
            </w:r>
          </w:p>
        </w:tc>
      </w:tr>
      <w:tr w:rsidR="00386958" w:rsidRPr="00421EC8" w:rsidTr="006A393E">
        <w:tc>
          <w:tcPr>
            <w:tcW w:w="5665" w:type="dxa"/>
          </w:tcPr>
          <w:p w:rsidR="00386958" w:rsidRPr="00421EC8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21EC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1. «Навигатор ГИА» 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– информацио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ный ресурс, где собрана вся самая а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туальная информация об экзаменах. Навигатор включает ссылки на поле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ные материалы и аннотации к ним в виде текстов и кратких видеороликов. Все материалы сгруппированы по ра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делам: «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Демове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р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сии, спецификации и кодификаторы </w:t>
            </w:r>
            <w:r w:rsidR="002B0084"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ОГЭ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»;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«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Материалы для </w:t>
            </w:r>
            <w:r w:rsidR="002B0084"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подготовки к итоговому собеседов</w:t>
            </w:r>
            <w:r w:rsidR="002B0084"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а</w:t>
            </w:r>
            <w:r w:rsidR="002B0084"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нию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»;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«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Открытый банк заданий </w:t>
            </w:r>
            <w:r w:rsidR="002B0084"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ОГЭ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4105" w:type="dxa"/>
          </w:tcPr>
          <w:p w:rsidR="00386958" w:rsidRPr="00421EC8" w:rsidRDefault="00B20EFE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="002B0084" w:rsidRPr="00421EC8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</w:rPr>
                <w:t>https://obrnadzor.gov.ru/navigator-gia/</w:t>
              </w:r>
            </w:hyperlink>
          </w:p>
          <w:p w:rsidR="002B0084" w:rsidRPr="00421EC8" w:rsidRDefault="002B0084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eastAsia="ru-RU"/>
              </w:rPr>
            </w:pPr>
          </w:p>
          <w:p w:rsidR="00386958" w:rsidRPr="00421EC8" w:rsidRDefault="00B20EFE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="00AA1722" w:rsidRPr="00421EC8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</w:rPr>
                <w:t>https://fipi.ru/oge</w:t>
              </w:r>
            </w:hyperlink>
          </w:p>
          <w:p w:rsidR="00AA1722" w:rsidRPr="00421EC8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958" w:rsidRPr="00421EC8" w:rsidTr="006A393E">
        <w:tc>
          <w:tcPr>
            <w:tcW w:w="5665" w:type="dxa"/>
          </w:tcPr>
          <w:p w:rsidR="00386958" w:rsidRPr="00421EC8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421EC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«</w:t>
            </w:r>
            <w:r w:rsidRPr="00421EC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Навигатор самостоятельной по</w:t>
            </w:r>
            <w:r w:rsidRPr="00421EC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д</w:t>
            </w:r>
            <w:r w:rsidRPr="00421EC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готовки </w:t>
            </w:r>
            <w:r w:rsidR="00CA0B24" w:rsidRPr="00421EC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к ОГЭ</w:t>
            </w:r>
            <w:r w:rsidRPr="00421EC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»</w:t>
            </w:r>
            <w:r w:rsidRPr="00421EC8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, где размещены 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мет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дические рекомендации для обуча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ю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щихся </w:t>
            </w:r>
            <w:r w:rsidR="00CA0B24"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классов, с советами разрабо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чиков КИМ </w:t>
            </w:r>
            <w:r w:rsidR="00CA0B24"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ОГЭ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 полезной информ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цией для организации индивидуальной подг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товки к </w:t>
            </w:r>
            <w:r w:rsidR="00CA0B24"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ОГЭ</w:t>
            </w:r>
          </w:p>
        </w:tc>
        <w:tc>
          <w:tcPr>
            <w:tcW w:w="4105" w:type="dxa"/>
          </w:tcPr>
          <w:p w:rsidR="00386958" w:rsidRPr="00421EC8" w:rsidRDefault="00B20EFE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 w:rsidR="006E4F16" w:rsidRPr="00421EC8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</w:rPr>
                <w:t>https://fipi.ru/navigator-podgotovki/navigator-oge</w:t>
              </w:r>
            </w:hyperlink>
          </w:p>
          <w:p w:rsidR="006E4F16" w:rsidRPr="00421EC8" w:rsidRDefault="006E4F16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958" w:rsidRPr="00421EC8" w:rsidTr="006A393E">
        <w:tc>
          <w:tcPr>
            <w:tcW w:w="5665" w:type="dxa"/>
          </w:tcPr>
          <w:p w:rsidR="00386958" w:rsidRPr="00421EC8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421EC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3. «</w:t>
            </w:r>
            <w:r w:rsidRPr="00421EC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Демоверсии, спецификации, к</w:t>
            </w:r>
            <w:r w:rsidRPr="00421EC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о</w:t>
            </w:r>
            <w:r w:rsidRPr="00421EC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дификаторы», </w:t>
            </w:r>
            <w:r w:rsidRPr="00421EC8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где 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представлены д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кументы, определяющие структуру и содержание КИМ </w:t>
            </w:r>
            <w:r w:rsidR="00AA1722"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ОГЭ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202</w:t>
            </w:r>
            <w:r w:rsidR="00AA1722"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года: к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дификаторы элементов содержания и требований к уровню подготовки обучающи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ся; спецификации КИМ для проведения </w:t>
            </w:r>
            <w:r w:rsidR="00AA1722"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ОГЭ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по учебным предм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там; демонстрационные варианты КИМ для проведения</w:t>
            </w:r>
            <w:r w:rsidR="00AA1722"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ОГЭ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по учебным предметам </w:t>
            </w:r>
          </w:p>
        </w:tc>
        <w:tc>
          <w:tcPr>
            <w:tcW w:w="4105" w:type="dxa"/>
          </w:tcPr>
          <w:p w:rsidR="00386958" w:rsidRPr="00421EC8" w:rsidRDefault="00B20EFE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8" w:history="1">
              <w:r w:rsidR="00AA1722" w:rsidRPr="00421EC8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</w:rPr>
                <w:t>https://fipi.ru/oge/demoversii-specifikacii-kodifikatory</w:t>
              </w:r>
            </w:hyperlink>
          </w:p>
          <w:p w:rsidR="00AA1722" w:rsidRPr="00421EC8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958" w:rsidRPr="00421EC8" w:rsidTr="006A393E">
        <w:tc>
          <w:tcPr>
            <w:tcW w:w="5665" w:type="dxa"/>
          </w:tcPr>
          <w:p w:rsidR="00386958" w:rsidRPr="00421EC8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421EC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421EC8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421EC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Материалы для подготовки к ГВЭ-</w:t>
            </w:r>
            <w:r w:rsidR="0093716B" w:rsidRPr="00421EC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421EC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, </w:t>
            </w:r>
            <w:r w:rsidRPr="00421EC8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где размещены</w:t>
            </w:r>
            <w:r w:rsidRPr="00421EC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21EC8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материалы для подготовки к ГВЭ по всем предметам, а также 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тренировочные сбо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ники для подготовки к государственной итог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вой аттестации обучающихся с огран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ченными возможностями здоровья, д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421EC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421EC8" w:rsidRDefault="00B20EFE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 w:rsidR="0093716B" w:rsidRPr="00421EC8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</w:rPr>
                <w:t>https://fipi.ru/gve/gve-9</w:t>
              </w:r>
            </w:hyperlink>
          </w:p>
          <w:p w:rsidR="0093716B" w:rsidRPr="00421EC8" w:rsidRDefault="0093716B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6958" w:rsidRPr="00421EC8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1E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386958" w:rsidRPr="00331ABD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6958" w:rsidRPr="00331ABD" w:rsidSect="00DA437A">
      <w:headerReference w:type="default" r:id="rId20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56" w:rsidRDefault="00376156" w:rsidP="001C494A">
      <w:pPr>
        <w:spacing w:after="0" w:line="240" w:lineRule="auto"/>
      </w:pPr>
      <w:r>
        <w:separator/>
      </w:r>
    </w:p>
  </w:endnote>
  <w:endnote w:type="continuationSeparator" w:id="0">
    <w:p w:rsidR="00376156" w:rsidRDefault="00376156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56" w:rsidRDefault="00376156" w:rsidP="001C494A">
      <w:pPr>
        <w:spacing w:after="0" w:line="240" w:lineRule="auto"/>
      </w:pPr>
      <w:r>
        <w:separator/>
      </w:r>
    </w:p>
  </w:footnote>
  <w:footnote w:type="continuationSeparator" w:id="0">
    <w:p w:rsidR="00376156" w:rsidRDefault="00376156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975173"/>
      <w:docPartObj>
        <w:docPartGallery w:val="Page Numbers (Top of Page)"/>
        <w:docPartUnique/>
      </w:docPartObj>
    </w:sdtPr>
    <w:sdtContent>
      <w:p w:rsidR="001C494A" w:rsidRDefault="00B20EFE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494A"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1E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0E6"/>
    <w:rsid w:val="0000185F"/>
    <w:rsid w:val="00031060"/>
    <w:rsid w:val="0004468E"/>
    <w:rsid w:val="000501FF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38E1"/>
    <w:rsid w:val="003756EC"/>
    <w:rsid w:val="00375F79"/>
    <w:rsid w:val="00376156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1EC8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A7030"/>
    <w:rsid w:val="006C0004"/>
    <w:rsid w:val="006C5DB8"/>
    <w:rsid w:val="006D13BE"/>
    <w:rsid w:val="006D6089"/>
    <w:rsid w:val="006D733E"/>
    <w:rsid w:val="006D7E61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A03045"/>
    <w:rsid w:val="00A07161"/>
    <w:rsid w:val="00A11BE8"/>
    <w:rsid w:val="00A2524B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100"/>
    <w:rsid w:val="00AB352B"/>
    <w:rsid w:val="00AC2170"/>
    <w:rsid w:val="00AE0C1A"/>
    <w:rsid w:val="00AE488A"/>
    <w:rsid w:val="00AE7010"/>
    <w:rsid w:val="00B04CB5"/>
    <w:rsid w:val="00B20EFE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0299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giakuban" TargetMode="External"/><Relationship Id="rId18" Type="http://schemas.openxmlformats.org/officeDocument/2006/relationships/hyperlink" Target="https://fipi.ru/oge/demoversii-specifikacii-kodifikator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s://fipi.ru/navigator-podgotovki/navigator-o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pi.ru/og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rnadzor.gov.ru/navigator-gia/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giakuba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6EEEE-FBBC-48EC-86C8-C4059422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2020-10-27T08:14:00Z</cp:lastPrinted>
  <dcterms:created xsi:type="dcterms:W3CDTF">2022-11-06T14:31:00Z</dcterms:created>
  <dcterms:modified xsi:type="dcterms:W3CDTF">2022-11-06T14:33:00Z</dcterms:modified>
</cp:coreProperties>
</file>