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B9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7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5 класса (ФГОС)</w:t>
      </w:r>
    </w:p>
    <w:p w:rsidR="009A4150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 </w:t>
      </w:r>
      <w:r w:rsidR="009A4150" w:rsidRPr="00340F7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для 5 классов (базовый уровень)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русскому языку для основной школы и Программы по русскому языку для 5-9 классов.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</w:t>
      </w:r>
      <w:r w:rsidR="009A4150" w:rsidRPr="00340F70">
        <w:rPr>
          <w:rFonts w:ascii="Times New Roman" w:hAnsi="Times New Roman" w:cs="Times New Roman"/>
          <w:sz w:val="28"/>
          <w:szCs w:val="28"/>
        </w:rPr>
        <w:t xml:space="preserve"> Программа рассчитана на 170 часов (5 часов в неделю) в соответствии с учебным планом и календарным учебным планом МБОУ СОШ № 22 имени Героя Советского Союза Г. Г. Шумейко на 2022-2023 учебный год. В авторскую программу принципиальных изменений не внесено. В программу включены различные виды провер</w:t>
      </w:r>
      <w:r w:rsidR="00340F70">
        <w:rPr>
          <w:rFonts w:ascii="Times New Roman" w:hAnsi="Times New Roman" w:cs="Times New Roman"/>
          <w:sz w:val="28"/>
          <w:szCs w:val="28"/>
        </w:rPr>
        <w:t xml:space="preserve">очных и диагностических работ: </w:t>
      </w:r>
      <w:bookmarkStart w:id="0" w:name="_GoBack"/>
      <w:bookmarkEnd w:id="0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самостоятельные, практические. Содержание предмета «Русский язык» в 5 классе обусловлено общей нацеленностью образовательного процесса на достижение 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</w:t>
      </w:r>
      <w:r w:rsidR="009A4150" w:rsidRPr="00340F70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ситуациях общения.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 </w:t>
      </w:r>
      <w:r w:rsidR="009A4150" w:rsidRPr="00340F70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партнера, выбирать адекватные стратегии коммуникации, быть готовым к осмысленному изменению собственного речевого поведения.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  </w:t>
      </w:r>
      <w:r w:rsidR="009A4150" w:rsidRPr="00340F70">
        <w:rPr>
          <w:rFonts w:ascii="Times New Roman" w:hAnsi="Times New Roman" w:cs="Times New Roman"/>
          <w:sz w:val="28"/>
          <w:szCs w:val="28"/>
        </w:rPr>
        <w:t xml:space="preserve"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фактов; обогащения словарного запаса и грамматического строя речи учащихся;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грамотности; умения пользоваться различными видами лингвистических словарей.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 </w:t>
      </w:r>
      <w:r w:rsidR="009A4150" w:rsidRPr="00340F70">
        <w:rPr>
          <w:rFonts w:ascii="Times New Roman" w:hAnsi="Times New Roman" w:cs="Times New Roman"/>
          <w:sz w:val="28"/>
          <w:szCs w:val="28"/>
        </w:rPr>
        <w:t>В программе реализован коммуникативно-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="009A4150" w:rsidRPr="00340F7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9A4150" w:rsidRPr="00340F70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разделы (темы) содержания: 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1. Язык - важнейшее средство общения. 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2. Повторение пройденного в 1 - 4 </w:t>
      </w:r>
      <w:proofErr w:type="spellStart"/>
      <w:r w:rsidRPr="00340F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40F70">
        <w:rPr>
          <w:rFonts w:ascii="Times New Roman" w:hAnsi="Times New Roman" w:cs="Times New Roman"/>
          <w:sz w:val="28"/>
          <w:szCs w:val="28"/>
        </w:rPr>
        <w:t>.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3. Синтаксис. Пунктуация. Культура речи.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4. Фонетика. Орфоэпия. Графика и орфография. Культура речи. 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>5. Лексика. Культура речи.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340F70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340F70">
        <w:rPr>
          <w:rFonts w:ascii="Times New Roman" w:hAnsi="Times New Roman" w:cs="Times New Roman"/>
          <w:sz w:val="28"/>
          <w:szCs w:val="28"/>
        </w:rPr>
        <w:t xml:space="preserve">. Орфография. Культура речи </w:t>
      </w:r>
    </w:p>
    <w:p w:rsidR="009A4150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7. Морфология. Орфография. Культура речи. Самостоятельные и служебные части речи. •Имя существительное. •Имя прилагательное. •Глагол. </w:t>
      </w:r>
    </w:p>
    <w:p w:rsidR="00700CC2" w:rsidRPr="00340F70" w:rsidRDefault="009A4150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8. Повторение и систематизация изученного в 5 классе.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  Требования к результатам освоения дисциплины: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0F70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End"/>
      <w:r w:rsidRPr="00340F70">
        <w:rPr>
          <w:rFonts w:ascii="Times New Roman" w:hAnsi="Times New Roman" w:cs="Times New Roman"/>
          <w:sz w:val="28"/>
          <w:szCs w:val="28"/>
        </w:rPr>
        <w:t xml:space="preserve"> изученные основные сведения о языке, определение основных языковых явлений, </w:t>
      </w:r>
      <w:proofErr w:type="spellStart"/>
      <w:r w:rsidRPr="00340F70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340F70">
        <w:rPr>
          <w:rFonts w:ascii="Times New Roman" w:hAnsi="Times New Roman" w:cs="Times New Roman"/>
          <w:sz w:val="28"/>
          <w:szCs w:val="28"/>
        </w:rPr>
        <w:t xml:space="preserve"> понятий, пунктуационных правил;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F70">
        <w:rPr>
          <w:rFonts w:ascii="Times New Roman" w:hAnsi="Times New Roman" w:cs="Times New Roman"/>
          <w:b/>
          <w:sz w:val="28"/>
          <w:szCs w:val="28"/>
        </w:rPr>
        <w:t>уметь</w:t>
      </w:r>
      <w:proofErr w:type="gramEnd"/>
      <w:r w:rsidRPr="00340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F70">
        <w:rPr>
          <w:rFonts w:ascii="Times New Roman" w:hAnsi="Times New Roman" w:cs="Times New Roman"/>
          <w:sz w:val="28"/>
          <w:szCs w:val="28"/>
        </w:rPr>
        <w:t>производить все виды разборов: фонетический, морфемный, словообразовательный, морфологический, синтаксический, стилистический определять стиль и тип речи соблюдать все основные нормы литературного языка; обосновывать выбор знаков препинания и расставлять их в соответствии с пунктуационными правилами; правильно писать слова с изученными орфограммами.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 Общая трудоемкость дисциплины 170 часов в год (5 часов в неделю) </w:t>
      </w:r>
    </w:p>
    <w:p w:rsidR="00DF64B9" w:rsidRPr="00340F70" w:rsidRDefault="00DF64B9" w:rsidP="003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F70">
        <w:rPr>
          <w:rFonts w:ascii="Times New Roman" w:hAnsi="Times New Roman" w:cs="Times New Roman"/>
          <w:sz w:val="28"/>
          <w:szCs w:val="28"/>
        </w:rPr>
        <w:t xml:space="preserve">Формы контроля: диктант (контрольный, словарный, графический и др.), самостоятельная работа, </w:t>
      </w:r>
      <w:proofErr w:type="gramStart"/>
      <w:r w:rsidRPr="00340F70">
        <w:rPr>
          <w:rFonts w:ascii="Times New Roman" w:hAnsi="Times New Roman" w:cs="Times New Roman"/>
          <w:sz w:val="28"/>
          <w:szCs w:val="28"/>
        </w:rPr>
        <w:t>тест,  практическая</w:t>
      </w:r>
      <w:proofErr w:type="gramEnd"/>
      <w:r w:rsidRPr="00340F70">
        <w:rPr>
          <w:rFonts w:ascii="Times New Roman" w:hAnsi="Times New Roman" w:cs="Times New Roman"/>
          <w:sz w:val="28"/>
          <w:szCs w:val="28"/>
        </w:rPr>
        <w:t xml:space="preserve"> работа,  изложение, сочинение.</w:t>
      </w:r>
    </w:p>
    <w:sectPr w:rsidR="00DF64B9" w:rsidRPr="0034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150"/>
    <w:rsid w:val="00340F70"/>
    <w:rsid w:val="00700CC2"/>
    <w:rsid w:val="009A4150"/>
    <w:rsid w:val="00D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7285F-0F9C-454B-A48F-84E5655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№22</dc:creator>
  <cp:keywords/>
  <dc:description/>
  <cp:lastModifiedBy>МБОУ СОШ №22</cp:lastModifiedBy>
  <cp:revision>5</cp:revision>
  <dcterms:created xsi:type="dcterms:W3CDTF">2022-12-09T16:26:00Z</dcterms:created>
  <dcterms:modified xsi:type="dcterms:W3CDTF">2022-12-10T05:54:00Z</dcterms:modified>
</cp:coreProperties>
</file>